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E74F14">
        <w:rPr>
          <w:rFonts w:ascii="Arial" w:hAnsi="Arial" w:cs="Arial"/>
          <w:b/>
          <w:bCs/>
          <w:sz w:val="20"/>
          <w:szCs w:val="20"/>
        </w:rPr>
        <w:t>81</w:t>
      </w:r>
      <w:r w:rsidR="008306A2" w:rsidRPr="000F693A">
        <w:rPr>
          <w:rFonts w:ascii="Arial" w:hAnsi="Arial" w:cs="Arial"/>
          <w:b/>
          <w:bCs/>
          <w:sz w:val="20"/>
          <w:szCs w:val="20"/>
        </w:rPr>
        <w:t xml:space="preserve">э ЗЦ-ПГЭС от </w:t>
      </w:r>
      <w:r w:rsidR="00E74F14">
        <w:rPr>
          <w:rFonts w:ascii="Arial" w:hAnsi="Arial" w:cs="Arial"/>
          <w:b/>
          <w:bCs/>
          <w:sz w:val="20"/>
          <w:szCs w:val="20"/>
        </w:rPr>
        <w:t xml:space="preserve">14 </w:t>
      </w:r>
      <w:r w:rsidR="008B61B8">
        <w:rPr>
          <w:rFonts w:ascii="Arial" w:hAnsi="Arial" w:cs="Arial"/>
          <w:b/>
          <w:bCs/>
          <w:sz w:val="20"/>
          <w:szCs w:val="20"/>
        </w:rPr>
        <w:t>«</w:t>
      </w:r>
      <w:r w:rsidR="00E74F14">
        <w:rPr>
          <w:rFonts w:ascii="Arial" w:hAnsi="Arial" w:cs="Arial"/>
          <w:b/>
          <w:bCs/>
          <w:sz w:val="20"/>
          <w:szCs w:val="20"/>
        </w:rPr>
        <w:t>апреля</w:t>
      </w:r>
      <w:r w:rsidR="00DA4BCA" w:rsidRPr="000F693A">
        <w:rPr>
          <w:rFonts w:ascii="Arial" w:hAnsi="Arial" w:cs="Arial"/>
          <w:b/>
          <w:bCs/>
          <w:sz w:val="20"/>
          <w:szCs w:val="20"/>
        </w:rPr>
        <w:t>» 20</w:t>
      </w:r>
      <w:r w:rsidR="00174839">
        <w:rPr>
          <w:rFonts w:ascii="Arial" w:hAnsi="Arial" w:cs="Arial"/>
          <w:b/>
          <w:bCs/>
          <w:sz w:val="20"/>
          <w:szCs w:val="20"/>
        </w:rPr>
        <w:t>2</w:t>
      </w:r>
      <w:r w:rsidR="000E3BE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E74F14">
        <w:rPr>
          <w:rFonts w:ascii="Arial" w:hAnsi="Arial" w:cs="Arial"/>
          <w:sz w:val="20"/>
          <w:szCs w:val="20"/>
        </w:rPr>
        <w:t>АО</w:t>
      </w:r>
      <w:r w:rsidR="003E057E" w:rsidRPr="000F693A">
        <w:rPr>
          <w:rFonts w:ascii="Arial" w:hAnsi="Arial" w:cs="Arial"/>
          <w:sz w:val="20"/>
          <w:szCs w:val="20"/>
        </w:rPr>
        <w:t xml:space="preserve">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 xml:space="preserve">м сайте </w:t>
      </w:r>
      <w:r w:rsidR="00E74F14">
        <w:rPr>
          <w:rFonts w:ascii="Arial" w:hAnsi="Arial" w:cs="Arial"/>
          <w:sz w:val="20"/>
          <w:szCs w:val="20"/>
        </w:rPr>
        <w:t>АО</w:t>
      </w:r>
      <w:r w:rsidR="00DB2C08" w:rsidRPr="000F693A">
        <w:rPr>
          <w:rFonts w:ascii="Arial" w:hAnsi="Arial" w:cs="Arial"/>
          <w:sz w:val="20"/>
          <w:szCs w:val="20"/>
        </w:rPr>
        <w:t xml:space="preserve">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w:t>
      </w:r>
      <w:bookmarkEnd w:id="10"/>
      <w:bookmarkEnd w:id="11"/>
      <w:bookmarkEnd w:id="12"/>
      <w:r w:rsidR="00E74F14">
        <w:rPr>
          <w:rFonts w:ascii="Arial" w:hAnsi="Arial" w:cs="Arial"/>
          <w:sz w:val="20"/>
          <w:szCs w:val="20"/>
        </w:rPr>
        <w:t>оказания услуг по проверки технического состояния транспортных средств</w:t>
      </w:r>
    </w:p>
    <w:p w:rsidR="00CE1DA3" w:rsidRPr="000F693A"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9A13A9"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009A13A9">
        <w:rPr>
          <w:rFonts w:ascii="Arial" w:hAnsi="Arial" w:cs="Arial"/>
          <w:i/>
          <w:snapToGrid w:val="0"/>
          <w:color w:val="FF0000"/>
          <w:sz w:val="20"/>
          <w:szCs w:val="20"/>
        </w:rPr>
        <w:t xml:space="preserve"> </w:t>
      </w:r>
      <w:r w:rsidR="00F94660" w:rsidRPr="009A13A9">
        <w:rPr>
          <w:rFonts w:ascii="Arial" w:hAnsi="Arial" w:cs="Arial"/>
          <w:sz w:val="20"/>
          <w:szCs w:val="20"/>
        </w:rPr>
        <w:t xml:space="preserve">электронная площадка </w:t>
      </w:r>
      <w:r w:rsidR="003E5D1C">
        <w:rPr>
          <w:rFonts w:ascii="Arial" w:hAnsi="Arial" w:cs="Arial"/>
          <w:sz w:val="20"/>
          <w:szCs w:val="20"/>
        </w:rPr>
        <w:t>«РТС-Тендер»</w:t>
      </w:r>
      <w:r w:rsidR="009A13A9">
        <w:rPr>
          <w:rFonts w:ascii="Arial" w:hAnsi="Arial" w:cs="Arial"/>
          <w:b/>
          <w:sz w:val="20"/>
          <w:szCs w:val="20"/>
        </w:rPr>
        <w:t>.</w:t>
      </w:r>
      <w:r w:rsidR="00F94660" w:rsidRPr="009A13A9">
        <w:rPr>
          <w:rFonts w:ascii="Arial" w:hAnsi="Arial" w:cs="Arial"/>
          <w:b/>
          <w:sz w:val="20"/>
          <w:szCs w:val="20"/>
        </w:rPr>
        <w:t xml:space="preserve">  </w:t>
      </w:r>
    </w:p>
    <w:p w:rsidR="00F94660" w:rsidRDefault="00F94660" w:rsidP="00F94660">
      <w:pPr>
        <w:pStyle w:val="ConsPlusNormal"/>
        <w:jc w:val="both"/>
        <w:rPr>
          <w:rFonts w:ascii="Arial" w:hAnsi="Arial" w:cs="Arial"/>
          <w:sz w:val="20"/>
          <w:szCs w:val="20"/>
        </w:rPr>
      </w:pPr>
      <w:r w:rsidRPr="00F94660">
        <w:rPr>
          <w:rFonts w:ascii="Arial" w:hAnsi="Arial" w:cs="Arial"/>
          <w:i/>
          <w:sz w:val="20"/>
          <w:szCs w:val="20"/>
        </w:rPr>
        <w:t>Адрес электронной площадки в информационно-телекоммуникационной сети «Интернет»</w:t>
      </w:r>
      <w:r w:rsidRPr="00F94660">
        <w:rPr>
          <w:rFonts w:ascii="Arial" w:hAnsi="Arial" w:cs="Arial"/>
          <w:b/>
          <w:sz w:val="20"/>
          <w:szCs w:val="20"/>
        </w:rPr>
        <w:t>–</w:t>
      </w:r>
      <w:r w:rsidRPr="00F94660">
        <w:rPr>
          <w:rFonts w:ascii="Arial" w:hAnsi="Arial" w:cs="Arial"/>
          <w:sz w:val="20"/>
          <w:szCs w:val="20"/>
        </w:rPr>
        <w:t xml:space="preserve"> </w:t>
      </w:r>
      <w:hyperlink r:id="rId10" w:history="1">
        <w:r w:rsidR="00E31F25" w:rsidRPr="00687A53">
          <w:rPr>
            <w:rStyle w:val="ad"/>
          </w:rPr>
          <w:t>https://www.rts-tender.ru/</w:t>
        </w:r>
      </w:hyperlink>
      <w:r w:rsidRPr="00F94660">
        <w:rPr>
          <w:rFonts w:ascii="Arial" w:hAnsi="Arial" w:cs="Arial"/>
          <w:sz w:val="20"/>
          <w:szCs w:val="20"/>
        </w:rPr>
        <w:t>.</w:t>
      </w:r>
    </w:p>
    <w:p w:rsidR="00E31F25" w:rsidRPr="00F94660" w:rsidRDefault="00E31F25" w:rsidP="00F94660">
      <w:pPr>
        <w:pStyle w:val="ConsPlusNormal"/>
        <w:jc w:val="both"/>
        <w:rPr>
          <w:rFonts w:ascii="Arial" w:hAnsi="Arial" w:cs="Arial"/>
          <w:sz w:val="20"/>
          <w:szCs w:val="20"/>
        </w:rPr>
      </w:pPr>
    </w:p>
    <w:p w:rsidR="00E67E41" w:rsidRDefault="00480074" w:rsidP="001D3095">
      <w:pPr>
        <w:pStyle w:val="1"/>
        <w:tabs>
          <w:tab w:val="left" w:pos="180"/>
        </w:tabs>
        <w:jc w:val="both"/>
        <w:rPr>
          <w:rFonts w:ascii="Arial" w:hAnsi="Arial" w:cs="Arial"/>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E74F14">
        <w:rPr>
          <w:rFonts w:ascii="Arial" w:hAnsi="Arial" w:cs="Arial"/>
          <w:sz w:val="20"/>
          <w:szCs w:val="20"/>
        </w:rPr>
        <w:t>проверки технического состояния транспортных средств</w:t>
      </w:r>
      <w:r w:rsidR="00E74F14">
        <w:rPr>
          <w:rFonts w:ascii="Arial" w:hAnsi="Arial" w:cs="Arial"/>
          <w:b w:val="0"/>
          <w:sz w:val="20"/>
          <w:szCs w:val="20"/>
        </w:rPr>
        <w:t xml:space="preserve"> </w:t>
      </w:r>
      <w:r w:rsidR="00E74F14" w:rsidRPr="00E74F14">
        <w:rPr>
          <w:rFonts w:ascii="Arial" w:hAnsi="Arial" w:cs="Arial"/>
          <w:sz w:val="20"/>
          <w:szCs w:val="20"/>
        </w:rPr>
        <w:t>АО</w:t>
      </w:r>
      <w:r w:rsidR="00A27EE6" w:rsidRPr="00E74F14">
        <w:rPr>
          <w:rFonts w:ascii="Arial" w:hAnsi="Arial" w:cs="Arial"/>
          <w:sz w:val="20"/>
          <w:szCs w:val="20"/>
        </w:rPr>
        <w:t xml:space="preserve"> «Пензенская горэлектросеть»</w:t>
      </w:r>
      <w:proofErr w:type="gramStart"/>
      <w:r w:rsidR="00A27EE6" w:rsidRPr="00E74F14">
        <w:rPr>
          <w:rFonts w:ascii="Arial" w:hAnsi="Arial" w:cs="Arial"/>
          <w:sz w:val="20"/>
          <w:szCs w:val="20"/>
        </w:rPr>
        <w:t>.</w:t>
      </w:r>
      <w:proofErr w:type="gramEnd"/>
      <w:r w:rsidR="008C12AD">
        <w:rPr>
          <w:rFonts w:ascii="Arial" w:hAnsi="Arial" w:cs="Arial"/>
          <w:b w:val="0"/>
          <w:sz w:val="20"/>
          <w:szCs w:val="20"/>
        </w:rPr>
        <w:t xml:space="preserve"> </w:t>
      </w:r>
      <w:r w:rsidR="008C12AD">
        <w:rPr>
          <w:rFonts w:ascii="Arial" w:hAnsi="Arial" w:cs="Arial"/>
          <w:sz w:val="20"/>
          <w:szCs w:val="20"/>
        </w:rPr>
        <w:t>(</w:t>
      </w:r>
      <w:proofErr w:type="gramStart"/>
      <w:r w:rsidR="002B1453">
        <w:rPr>
          <w:rFonts w:ascii="Arial" w:hAnsi="Arial" w:cs="Arial"/>
          <w:sz w:val="20"/>
          <w:szCs w:val="20"/>
        </w:rPr>
        <w:t>в</w:t>
      </w:r>
      <w:proofErr w:type="gramEnd"/>
      <w:r w:rsidR="002B1453">
        <w:rPr>
          <w:rFonts w:ascii="Arial" w:hAnsi="Arial" w:cs="Arial"/>
          <w:sz w:val="20"/>
          <w:szCs w:val="20"/>
        </w:rPr>
        <w:t xml:space="preserve"> соответствии с техническим заданием - </w:t>
      </w:r>
      <w:r w:rsidR="008C12AD">
        <w:rPr>
          <w:rFonts w:ascii="Arial" w:hAnsi="Arial" w:cs="Arial"/>
          <w:sz w:val="20"/>
          <w:szCs w:val="20"/>
        </w:rPr>
        <w:t>приложение №</w:t>
      </w:r>
      <w:r w:rsidR="002B1453">
        <w:rPr>
          <w:rFonts w:ascii="Arial" w:hAnsi="Arial" w:cs="Arial"/>
          <w:sz w:val="20"/>
          <w:szCs w:val="20"/>
        </w:rPr>
        <w:t>2</w:t>
      </w:r>
      <w:r w:rsidR="008C12AD">
        <w:rPr>
          <w:rFonts w:ascii="Arial" w:hAnsi="Arial" w:cs="Arial"/>
          <w:sz w:val="20"/>
          <w:szCs w:val="20"/>
        </w:rPr>
        <w:t>)</w:t>
      </w:r>
    </w:p>
    <w:p w:rsidR="00E31F25" w:rsidRPr="00E31F25" w:rsidRDefault="00E31F25" w:rsidP="00E31F25"/>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w:t>
      </w:r>
      <w:proofErr w:type="gramStart"/>
      <w:r w:rsidRPr="000F693A">
        <w:rPr>
          <w:rFonts w:ascii="Arial" w:hAnsi="Arial" w:cs="Arial"/>
          <w:sz w:val="20"/>
          <w:szCs w:val="20"/>
        </w:rPr>
        <w:t>а</w:t>
      </w:r>
      <w:r w:rsidR="00E74F14">
        <w:rPr>
          <w:rFonts w:ascii="Arial" w:hAnsi="Arial" w:cs="Arial"/>
          <w:sz w:val="20"/>
          <w:szCs w:val="20"/>
        </w:rPr>
        <w:t>(</w:t>
      </w:r>
      <w:proofErr w:type="gramEnd"/>
      <w:r w:rsidR="00E74F14">
        <w:rPr>
          <w:rFonts w:ascii="Arial" w:hAnsi="Arial" w:cs="Arial"/>
          <w:sz w:val="20"/>
          <w:szCs w:val="20"/>
        </w:rPr>
        <w:t>работ/услуг)</w:t>
      </w:r>
      <w:r w:rsidRPr="000F693A">
        <w:rPr>
          <w:rFonts w:ascii="Arial" w:hAnsi="Arial" w:cs="Arial"/>
          <w:sz w:val="20"/>
          <w:szCs w:val="20"/>
        </w:rPr>
        <w:t xml:space="preserve">. </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w:t>
      </w:r>
      <w:r w:rsidR="00E74F14">
        <w:rPr>
          <w:rFonts w:ascii="Arial" w:hAnsi="Arial" w:cs="Arial"/>
          <w:sz w:val="20"/>
          <w:szCs w:val="20"/>
        </w:rPr>
        <w:t>оказания услуг</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0E3BE6" w:rsidRDefault="0099630C" w:rsidP="000E3BE6">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 xml:space="preserve">Срок </w:t>
      </w:r>
      <w:r w:rsidR="00E74F14">
        <w:rPr>
          <w:rFonts w:ascii="Arial" w:hAnsi="Arial" w:cs="Arial"/>
          <w:sz w:val="20"/>
          <w:szCs w:val="20"/>
        </w:rPr>
        <w:t>оказания услуг</w:t>
      </w:r>
      <w:r w:rsidRPr="00F94660">
        <w:rPr>
          <w:rFonts w:ascii="Arial" w:hAnsi="Arial" w:cs="Arial"/>
          <w:sz w:val="20"/>
          <w:szCs w:val="20"/>
        </w:rPr>
        <w:t>:</w:t>
      </w:r>
      <w:r w:rsidR="001D3095" w:rsidRPr="00F94660">
        <w:rPr>
          <w:rFonts w:ascii="Arial" w:hAnsi="Arial" w:cs="Arial"/>
          <w:sz w:val="20"/>
          <w:szCs w:val="20"/>
        </w:rPr>
        <w:t xml:space="preserve"> </w:t>
      </w:r>
      <w:r w:rsidR="00E74F14">
        <w:rPr>
          <w:rFonts w:ascii="Arial" w:hAnsi="Arial" w:cs="Arial"/>
          <w:sz w:val="20"/>
          <w:szCs w:val="20"/>
        </w:rPr>
        <w:t>май 2023г</w:t>
      </w:r>
      <w:r w:rsidR="000E3BE6">
        <w:rPr>
          <w:rFonts w:ascii="Arial" w:hAnsi="Arial" w:cs="Arial"/>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r w:rsidR="00E31F25">
        <w:rPr>
          <w:rFonts w:ascii="Arial" w:hAnsi="Arial" w:cs="Arial"/>
          <w:sz w:val="20"/>
          <w:szCs w:val="20"/>
        </w:rPr>
        <w:t>, расходы на материалы и др</w:t>
      </w:r>
      <w:proofErr w:type="gramStart"/>
      <w:r w:rsidR="00E31F25">
        <w:rPr>
          <w:rFonts w:ascii="Arial" w:hAnsi="Arial" w:cs="Arial"/>
          <w:sz w:val="20"/>
          <w:szCs w:val="20"/>
        </w:rPr>
        <w:t>.</w:t>
      </w:r>
      <w:r w:rsidR="00754890" w:rsidRPr="000F693A">
        <w:rPr>
          <w:rFonts w:ascii="Arial" w:hAnsi="Arial" w:cs="Arial"/>
          <w:sz w:val="20"/>
          <w:szCs w:val="20"/>
        </w:rPr>
        <w:t>.</w:t>
      </w:r>
      <w:proofErr w:type="gramEnd"/>
    </w:p>
    <w:p w:rsidR="00DE5D54" w:rsidRPr="000F693A" w:rsidRDefault="00E31F25"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Место оказания услуг</w:t>
      </w:r>
      <w:r w:rsidR="00231143" w:rsidRPr="000F693A">
        <w:rPr>
          <w:rFonts w:ascii="Arial" w:hAnsi="Arial" w:cs="Arial"/>
          <w:sz w:val="20"/>
          <w:szCs w:val="20"/>
        </w:rPr>
        <w:t xml:space="preserve">: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w:t>
      </w:r>
      <w:r w:rsidR="000E3BE6">
        <w:rPr>
          <w:rFonts w:ascii="Arial" w:hAnsi="Arial" w:cs="Arial"/>
          <w:sz w:val="20"/>
          <w:szCs w:val="20"/>
        </w:rPr>
        <w:t xml:space="preserve"> ул. Стрельбищенская 13,</w:t>
      </w:r>
      <w:r w:rsidR="002045C8" w:rsidRPr="000F693A">
        <w:rPr>
          <w:rFonts w:ascii="Arial" w:hAnsi="Arial" w:cs="Arial"/>
          <w:sz w:val="20"/>
          <w:szCs w:val="20"/>
        </w:rPr>
        <w:t xml:space="preserve">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FD3551">
      <w:pPr>
        <w:widowControl w:val="0"/>
        <w:numPr>
          <w:ilvl w:val="2"/>
          <w:numId w:val="36"/>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FD3551">
      <w:pPr>
        <w:widowControl w:val="0"/>
        <w:numPr>
          <w:ilvl w:val="2"/>
          <w:numId w:val="36"/>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FD3551">
      <w:pPr>
        <w:widowControl w:val="0"/>
        <w:numPr>
          <w:ilvl w:val="2"/>
          <w:numId w:val="36"/>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1.4</w:t>
      </w:r>
      <w:r w:rsidR="009910CB">
        <w:rPr>
          <w:rFonts w:ascii="Arial" w:hAnsi="Arial" w:cs="Arial"/>
          <w:sz w:val="20"/>
          <w:szCs w:val="20"/>
        </w:rPr>
        <w:t>.1</w:t>
      </w:r>
      <w:r w:rsidRPr="000F693A">
        <w:rPr>
          <w:rFonts w:ascii="Arial" w:hAnsi="Arial" w:cs="Arial"/>
          <w:sz w:val="20"/>
          <w:szCs w:val="20"/>
        </w:rPr>
        <w:t xml:space="preserve">.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9910CB" w:rsidRPr="00343B2C" w:rsidRDefault="007136FF" w:rsidP="009910CB">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1.4.</w:t>
      </w:r>
      <w:r w:rsidR="009910CB">
        <w:rPr>
          <w:rFonts w:ascii="Arial" w:hAnsi="Arial" w:cs="Arial"/>
          <w:sz w:val="20"/>
          <w:szCs w:val="20"/>
        </w:rPr>
        <w:t>2.</w:t>
      </w:r>
      <w:r w:rsidRPr="000F693A">
        <w:rPr>
          <w:rFonts w:ascii="Arial" w:hAnsi="Arial" w:cs="Arial"/>
          <w:sz w:val="20"/>
          <w:szCs w:val="20"/>
        </w:rPr>
        <w:t xml:space="preserve">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9910CB" w:rsidRPr="000F693A" w:rsidRDefault="009910CB" w:rsidP="009A13A9">
      <w:pPr>
        <w:widowControl w:val="0"/>
        <w:shd w:val="clear" w:color="auto" w:fill="FFFFFF"/>
        <w:tabs>
          <w:tab w:val="left" w:pos="0"/>
          <w:tab w:val="left" w:pos="709"/>
        </w:tabs>
        <w:rPr>
          <w:rFonts w:ascii="Arial" w:hAnsi="Arial" w:cs="Arial"/>
          <w:sz w:val="20"/>
          <w:szCs w:val="20"/>
        </w:rPr>
      </w:pP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3"/>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4558B7" w:rsidRPr="004558B7">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w:t>
      </w:r>
      <w:proofErr w:type="gramStart"/>
      <w:r w:rsidR="00DE5D54" w:rsidRPr="000F693A">
        <w:rPr>
          <w:rFonts w:ascii="Arial" w:hAnsi="Arial" w:cs="Arial"/>
          <w:sz w:val="20"/>
          <w:szCs w:val="20"/>
        </w:rPr>
        <w:t>представляют собой риск для Участника и может</w:t>
      </w:r>
      <w:proofErr w:type="gramEnd"/>
      <w:r w:rsidR="00DE5D54" w:rsidRPr="000F693A">
        <w:rPr>
          <w:rFonts w:ascii="Arial" w:hAnsi="Arial" w:cs="Arial"/>
          <w:sz w:val="20"/>
          <w:szCs w:val="20"/>
        </w:rPr>
        <w:t xml:space="preserve">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2B1453" w:rsidP="009A13A9">
      <w:pPr>
        <w:widowControl w:val="0"/>
        <w:shd w:val="clear" w:color="auto" w:fill="FFFFFF"/>
        <w:tabs>
          <w:tab w:val="left" w:pos="1430"/>
        </w:tabs>
        <w:jc w:val="both"/>
        <w:rPr>
          <w:rFonts w:ascii="Arial" w:hAnsi="Arial" w:cs="Arial"/>
          <w:sz w:val="20"/>
          <w:szCs w:val="20"/>
        </w:rPr>
      </w:pPr>
      <w:r>
        <w:rPr>
          <w:rFonts w:ascii="Arial" w:hAnsi="Arial" w:cs="Arial"/>
          <w:sz w:val="20"/>
          <w:szCs w:val="20"/>
        </w:rPr>
        <w:t>1.5</w:t>
      </w:r>
      <w:r w:rsidR="00DE5D54" w:rsidRPr="000F693A">
        <w:rPr>
          <w:rFonts w:ascii="Arial" w:hAnsi="Arial" w:cs="Arial"/>
          <w:sz w:val="20"/>
          <w:szCs w:val="20"/>
        </w:rPr>
        <w:t xml:space="preserve">.5. </w:t>
      </w:r>
      <w:proofErr w:type="gramStart"/>
      <w:r w:rsidR="00DE5D54"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00DE5D54"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00DE5D54"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 xml:space="preserve">Все Участники запроса цен, оформившие свое участие в запросе цен через ЭТП (в случае проведения запроса цен на ЭТП), </w:t>
      </w:r>
      <w:r w:rsidR="00DE5D54" w:rsidRPr="000F693A">
        <w:rPr>
          <w:rFonts w:ascii="Arial" w:hAnsi="Arial" w:cs="Arial"/>
          <w:sz w:val="20"/>
          <w:szCs w:val="20"/>
        </w:rPr>
        <w:lastRenderedPageBreak/>
        <w:t>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2B1453">
        <w:rPr>
          <w:rFonts w:ascii="Arial" w:hAnsi="Arial" w:cs="Arial"/>
          <w:sz w:val="20"/>
          <w:szCs w:val="20"/>
        </w:rPr>
        <w:t>1</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8"/>
      <w:r w:rsidR="00DE5D54" w:rsidRPr="000F693A">
        <w:rPr>
          <w:rFonts w:ascii="Arial" w:hAnsi="Arial" w:cs="Arial"/>
          <w:sz w:val="20"/>
          <w:szCs w:val="20"/>
        </w:rPr>
        <w:t>Заявок</w:t>
      </w:r>
      <w:bookmarkEnd w:id="29"/>
      <w:bookmarkEnd w:id="30"/>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1" w:name="_Toc343613528"/>
      <w:r w:rsidRPr="000F693A">
        <w:rPr>
          <w:rFonts w:ascii="Arial" w:hAnsi="Arial" w:cs="Arial"/>
          <w:color w:val="auto"/>
          <w:sz w:val="20"/>
          <w:szCs w:val="20"/>
        </w:rPr>
        <w:t>3.1. Общий порядок проведения Запроса цен</w:t>
      </w:r>
      <w:bookmarkEnd w:id="31"/>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EC5C44"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EC5C44" w:rsidRPr="000F693A">
        <w:rPr>
          <w:rFonts w:ascii="Arial" w:hAnsi="Arial" w:cs="Arial"/>
          <w:sz w:val="20"/>
          <w:szCs w:val="20"/>
        </w:rPr>
      </w:r>
      <w:r w:rsidR="00EC5C4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F693A">
        <w:rPr>
          <w:rFonts w:ascii="Arial" w:hAnsi="Arial" w:cs="Arial"/>
          <w:sz w:val="20"/>
          <w:szCs w:val="20"/>
        </w:rPr>
        <w:t xml:space="preserve">подача Заявок и их прием, изменение и отзыв Заявки (подразделы </w:t>
      </w:r>
      <w:r w:rsidR="00EC5C44"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EC5C44" w:rsidRPr="000F693A">
        <w:rPr>
          <w:rFonts w:ascii="Arial" w:hAnsi="Arial" w:cs="Arial"/>
          <w:sz w:val="20"/>
          <w:szCs w:val="20"/>
        </w:rPr>
      </w:r>
      <w:r w:rsidR="00EC5C44"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F693A">
        <w:rPr>
          <w:rFonts w:ascii="Arial" w:hAnsi="Arial" w:cs="Arial"/>
          <w:sz w:val="20"/>
          <w:szCs w:val="20"/>
        </w:rPr>
        <w:t>оценка Заявок (подраздел 3.6.</w:t>
      </w:r>
      <w:r w:rsidR="00EC5C44"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EC5C44" w:rsidRPr="000F693A">
        <w:rPr>
          <w:rFonts w:ascii="Arial" w:hAnsi="Arial" w:cs="Arial"/>
          <w:sz w:val="20"/>
          <w:szCs w:val="20"/>
        </w:rPr>
      </w:r>
      <w:r w:rsidR="00EC5C4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F693A">
        <w:rPr>
          <w:rFonts w:ascii="Arial" w:hAnsi="Arial" w:cs="Arial"/>
          <w:sz w:val="20"/>
          <w:szCs w:val="20"/>
        </w:rPr>
        <w:t>подведение итогов Запроса цен (подраздел 3.7.</w:t>
      </w:r>
      <w:r w:rsidR="00EC5C44"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EC5C44" w:rsidRPr="000F693A">
        <w:rPr>
          <w:rFonts w:ascii="Arial" w:hAnsi="Arial" w:cs="Arial"/>
          <w:sz w:val="20"/>
          <w:szCs w:val="20"/>
        </w:rPr>
      </w:r>
      <w:r w:rsidR="00EC5C4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F693A">
        <w:rPr>
          <w:rFonts w:ascii="Arial" w:hAnsi="Arial" w:cs="Arial"/>
          <w:color w:val="auto"/>
          <w:sz w:val="20"/>
          <w:szCs w:val="20"/>
        </w:rPr>
        <w:t>3.2. Публикация Извещения о проведении запроса цен и Документации</w:t>
      </w:r>
      <w:bookmarkEnd w:id="36"/>
      <w:r w:rsidRPr="000F693A">
        <w:rPr>
          <w:rFonts w:ascii="Arial" w:hAnsi="Arial" w:cs="Arial"/>
          <w:color w:val="auto"/>
          <w:sz w:val="20"/>
          <w:szCs w:val="20"/>
        </w:rPr>
        <w:t xml:space="preserve"> по запросу цен</w:t>
      </w:r>
      <w:bookmarkEnd w:id="37"/>
      <w:bookmarkEnd w:id="38"/>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4558B7" w:rsidRPr="004558B7">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xml:space="preserve">) и на официальном сайте </w:t>
      </w:r>
      <w:r w:rsidR="00E74F14">
        <w:rPr>
          <w:rFonts w:ascii="Arial" w:hAnsi="Arial" w:cs="Arial"/>
          <w:sz w:val="20"/>
          <w:szCs w:val="20"/>
        </w:rPr>
        <w:t>АО</w:t>
      </w:r>
      <w:r w:rsidR="00B977E1" w:rsidRPr="000F693A">
        <w:rPr>
          <w:rFonts w:ascii="Arial" w:hAnsi="Arial" w:cs="Arial"/>
          <w:sz w:val="20"/>
          <w:szCs w:val="20"/>
        </w:rPr>
        <w:t xml:space="preserve">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F693A">
        <w:rPr>
          <w:rFonts w:ascii="Arial" w:hAnsi="Arial" w:cs="Arial"/>
          <w:color w:val="auto"/>
          <w:sz w:val="20"/>
          <w:szCs w:val="20"/>
        </w:rPr>
        <w:t xml:space="preserve">3.3. Подготовка </w:t>
      </w:r>
      <w:bookmarkEnd w:id="41"/>
      <w:r w:rsidRPr="000F693A">
        <w:rPr>
          <w:rFonts w:ascii="Arial" w:hAnsi="Arial" w:cs="Arial"/>
          <w:color w:val="auto"/>
          <w:sz w:val="20"/>
          <w:szCs w:val="20"/>
        </w:rPr>
        <w:t>Заявок</w:t>
      </w:r>
      <w:bookmarkEnd w:id="42"/>
      <w:bookmarkEnd w:id="43"/>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F693A">
        <w:rPr>
          <w:rFonts w:ascii="Arial" w:hAnsi="Arial" w:cs="Arial"/>
          <w:color w:val="auto"/>
          <w:sz w:val="20"/>
          <w:szCs w:val="20"/>
        </w:rPr>
        <w:t>3.3.1.Общие требования к Заявке</w:t>
      </w:r>
      <w:bookmarkEnd w:id="44"/>
      <w:bookmarkEnd w:id="45"/>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558B7" w:rsidRPr="004558B7">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1" w:name="_Ref306008743"/>
      <w:bookmarkStart w:id="52" w:name="_Toc343613534"/>
      <w:bookmarkEnd w:id="47"/>
      <w:bookmarkEnd w:id="48"/>
      <w:bookmarkEnd w:id="49"/>
      <w:bookmarkEnd w:id="50"/>
      <w:r w:rsidR="006C1452" w:rsidRPr="000F693A">
        <w:rPr>
          <w:rFonts w:ascii="Arial" w:hAnsi="Arial" w:cs="Arial"/>
          <w:color w:val="auto"/>
          <w:sz w:val="20"/>
          <w:szCs w:val="20"/>
        </w:rPr>
        <w:t>Порядок подготовки Заявки через ЭТП</w:t>
      </w:r>
    </w:p>
    <w:p w:rsidR="006C1452" w:rsidRPr="000F693A" w:rsidRDefault="006C1452" w:rsidP="00FD3551">
      <w:pPr>
        <w:widowControl w:val="0"/>
        <w:numPr>
          <w:ilvl w:val="3"/>
          <w:numId w:val="37"/>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FD3551">
      <w:pPr>
        <w:widowControl w:val="0"/>
        <w:numPr>
          <w:ilvl w:val="3"/>
          <w:numId w:val="37"/>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FD3551">
      <w:pPr>
        <w:widowControl w:val="0"/>
        <w:numPr>
          <w:ilvl w:val="3"/>
          <w:numId w:val="37"/>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FD3551">
      <w:pPr>
        <w:widowControl w:val="0"/>
        <w:numPr>
          <w:ilvl w:val="3"/>
          <w:numId w:val="37"/>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roofErr w:type="gramStart"/>
      <w:r w:rsidRPr="000F693A">
        <w:rPr>
          <w:rFonts w:ascii="Arial" w:hAnsi="Arial" w:cs="Arial"/>
          <w:bCs/>
          <w:sz w:val="20"/>
          <w:szCs w:val="20"/>
        </w:rPr>
        <w:t>.</w:t>
      </w:r>
      <w:r w:rsidR="002060FA" w:rsidRPr="002060FA">
        <w:rPr>
          <w:rFonts w:ascii="Arial" w:hAnsi="Arial" w:cs="Arial"/>
          <w:color w:val="FF0000"/>
          <w:spacing w:val="-2"/>
          <w:sz w:val="20"/>
          <w:szCs w:val="20"/>
        </w:rPr>
        <w:t>.</w:t>
      </w:r>
      <w:proofErr w:type="gramEnd"/>
    </w:p>
    <w:p w:rsidR="006C1452" w:rsidRPr="000F693A" w:rsidRDefault="006C1452" w:rsidP="00FD3551">
      <w:pPr>
        <w:widowControl w:val="0"/>
        <w:numPr>
          <w:ilvl w:val="3"/>
          <w:numId w:val="37"/>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lastRenderedPageBreak/>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r w:rsidR="002060FA">
        <w:rPr>
          <w:rFonts w:ascii="Arial" w:hAnsi="Arial" w:cs="Arial"/>
          <w:sz w:val="20"/>
          <w:szCs w:val="20"/>
        </w:rPr>
        <w:t xml:space="preserve"> </w:t>
      </w:r>
    </w:p>
    <w:p w:rsidR="006C1452" w:rsidRPr="000F693A" w:rsidRDefault="006C1452" w:rsidP="00FD3551">
      <w:pPr>
        <w:widowControl w:val="0"/>
        <w:numPr>
          <w:ilvl w:val="3"/>
          <w:numId w:val="37"/>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FD3551">
      <w:pPr>
        <w:widowControl w:val="0"/>
        <w:numPr>
          <w:ilvl w:val="3"/>
          <w:numId w:val="37"/>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FD3551">
      <w:pPr>
        <w:widowControl w:val="0"/>
        <w:numPr>
          <w:ilvl w:val="3"/>
          <w:numId w:val="37"/>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FD3551">
      <w:pPr>
        <w:widowControl w:val="0"/>
        <w:numPr>
          <w:ilvl w:val="3"/>
          <w:numId w:val="37"/>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FD3551">
      <w:pPr>
        <w:widowControl w:val="0"/>
        <w:numPr>
          <w:ilvl w:val="3"/>
          <w:numId w:val="37"/>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E31F25" w:rsidRPr="00E31F25" w:rsidRDefault="00E31F25" w:rsidP="00E31F25">
      <w:pPr>
        <w:widowControl w:val="0"/>
        <w:tabs>
          <w:tab w:val="left" w:pos="851"/>
        </w:tabs>
        <w:autoSpaceDE w:val="0"/>
        <w:jc w:val="both"/>
        <w:rPr>
          <w:rFonts w:ascii="Arial" w:hAnsi="Arial" w:cs="Arial"/>
          <w:bCs/>
          <w:sz w:val="20"/>
          <w:szCs w:val="20"/>
        </w:rPr>
      </w:pPr>
      <w:r>
        <w:rPr>
          <w:rFonts w:ascii="Arial" w:hAnsi="Arial" w:cs="Arial"/>
          <w:bCs/>
          <w:sz w:val="20"/>
          <w:szCs w:val="20"/>
        </w:rPr>
        <w:tab/>
      </w:r>
      <w:proofErr w:type="gramStart"/>
      <w:r w:rsidRPr="00E31F25">
        <w:rPr>
          <w:rFonts w:ascii="Arial" w:hAnsi="Arial" w:cs="Arial"/>
          <w:bCs/>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 либо любое физическое лицо или</w:t>
      </w:r>
      <w:proofErr w:type="gramEnd"/>
      <w:r w:rsidRPr="00E31F25">
        <w:rPr>
          <w:rFonts w:ascii="Arial" w:hAnsi="Arial" w:cs="Arial"/>
          <w:bCs/>
          <w:sz w:val="20"/>
          <w:szCs w:val="20"/>
        </w:rPr>
        <w:t xml:space="preserve"> </w:t>
      </w:r>
      <w:proofErr w:type="gramStart"/>
      <w:r w:rsidRPr="00E31F25">
        <w:rPr>
          <w:rFonts w:ascii="Arial" w:hAnsi="Arial" w:cs="Arial"/>
          <w:bCs/>
          <w:sz w:val="20"/>
          <w:szCs w:val="20"/>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w:t>
      </w:r>
      <w:proofErr w:type="gramEnd"/>
    </w:p>
    <w:p w:rsidR="006C1452" w:rsidRPr="000F693A" w:rsidRDefault="00231143" w:rsidP="00832DB5">
      <w:pPr>
        <w:widowControl w:val="0"/>
        <w:jc w:val="both"/>
        <w:rPr>
          <w:rFonts w:ascii="Arial" w:hAnsi="Arial" w:cs="Arial"/>
          <w:bCs/>
          <w:sz w:val="20"/>
          <w:szCs w:val="20"/>
        </w:rPr>
      </w:pPr>
      <w:proofErr w:type="gramStart"/>
      <w:r w:rsidRPr="000F693A">
        <w:rPr>
          <w:rFonts w:ascii="Arial" w:hAnsi="Arial" w:cs="Arial"/>
          <w:bCs/>
          <w:color w:val="7030A0"/>
          <w:sz w:val="20"/>
          <w:szCs w:val="20"/>
        </w:rPr>
        <w:t>.</w:t>
      </w:r>
      <w:r w:rsidR="006C1452" w:rsidRPr="000F693A">
        <w:rPr>
          <w:rFonts w:ascii="Arial" w:hAnsi="Arial" w:cs="Arial"/>
          <w:b/>
          <w:sz w:val="20"/>
          <w:szCs w:val="20"/>
        </w:rPr>
        <w:t xml:space="preserve">  </w:t>
      </w:r>
      <w:r w:rsidR="006C1452"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3" w:name="_Ref115076807"/>
      <w:bookmarkStart w:id="54" w:name="_Toc343613533"/>
      <w:r w:rsidRPr="000F693A">
        <w:rPr>
          <w:rFonts w:ascii="Arial" w:hAnsi="Arial" w:cs="Arial"/>
          <w:color w:val="auto"/>
          <w:sz w:val="20"/>
          <w:szCs w:val="20"/>
        </w:rPr>
        <w:t>3.3.3. Порядок подготовки Заявки в письменной форме</w:t>
      </w:r>
      <w:bookmarkEnd w:id="53"/>
      <w:bookmarkEnd w:id="54"/>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1"/>
      <w:bookmarkEnd w:id="52"/>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6" w:name="_Toc343613535"/>
      <w:r w:rsidRPr="000F693A">
        <w:rPr>
          <w:rFonts w:ascii="Arial" w:hAnsi="Arial" w:cs="Arial"/>
          <w:color w:val="auto"/>
          <w:sz w:val="20"/>
          <w:szCs w:val="20"/>
        </w:rPr>
        <w:t>3.3.5. Требования к языку Заявки</w:t>
      </w:r>
      <w:bookmarkEnd w:id="56"/>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6"/>
      <w:r w:rsidRPr="000F693A">
        <w:rPr>
          <w:rFonts w:ascii="Arial" w:hAnsi="Arial" w:cs="Arial"/>
          <w:color w:val="auto"/>
          <w:sz w:val="20"/>
          <w:szCs w:val="20"/>
        </w:rPr>
        <w:t>3.3.6. Требования к валюте Заявки</w:t>
      </w:r>
      <w:bookmarkEnd w:id="57"/>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7"/>
      <w:r w:rsidRPr="000F693A">
        <w:rPr>
          <w:rFonts w:ascii="Arial" w:hAnsi="Arial" w:cs="Arial"/>
          <w:color w:val="auto"/>
          <w:sz w:val="20"/>
          <w:szCs w:val="20"/>
        </w:rPr>
        <w:t>3.3.7. Начальная (максимальная) цена Договора (цена лота)</w:t>
      </w:r>
      <w:bookmarkEnd w:id="58"/>
      <w:r w:rsidR="0017003D">
        <w:rPr>
          <w:rFonts w:ascii="Arial" w:hAnsi="Arial" w:cs="Arial"/>
          <w:color w:val="auto"/>
          <w:sz w:val="20"/>
          <w:szCs w:val="20"/>
        </w:rPr>
        <w:t xml:space="preserve"> </w:t>
      </w:r>
      <w:proofErr w:type="gramStart"/>
      <w:r w:rsidR="0017003D">
        <w:rPr>
          <w:rFonts w:ascii="Arial" w:hAnsi="Arial" w:cs="Arial"/>
          <w:color w:val="auto"/>
          <w:sz w:val="20"/>
          <w:szCs w:val="20"/>
        </w:rPr>
        <w:t>Н(</w:t>
      </w:r>
      <w:proofErr w:type="gramEnd"/>
      <w:r w:rsidR="0017003D">
        <w:rPr>
          <w:rFonts w:ascii="Arial" w:hAnsi="Arial" w:cs="Arial"/>
          <w:color w:val="auto"/>
          <w:sz w:val="20"/>
          <w:szCs w:val="20"/>
        </w:rPr>
        <w:t>М)ЦД.</w:t>
      </w:r>
    </w:p>
    <w:p w:rsidR="006625B8" w:rsidRDefault="002060FA" w:rsidP="006625B8">
      <w:pPr>
        <w:jc w:val="both"/>
        <w:rPr>
          <w:rFonts w:ascii="Arial" w:hAnsi="Arial" w:cs="Arial"/>
          <w:sz w:val="20"/>
          <w:szCs w:val="20"/>
        </w:rPr>
      </w:pPr>
      <w:r w:rsidRPr="00DB3A1E">
        <w:rPr>
          <w:rFonts w:ascii="Arial" w:hAnsi="Arial" w:cs="Arial"/>
          <w:sz w:val="20"/>
          <w:szCs w:val="20"/>
        </w:rPr>
        <w:t xml:space="preserve">Начальная (максимальная) цена </w:t>
      </w:r>
      <w:r w:rsidR="00780A46" w:rsidRPr="00DB3A1E">
        <w:rPr>
          <w:rFonts w:ascii="Arial" w:hAnsi="Arial" w:cs="Arial"/>
          <w:sz w:val="20"/>
          <w:szCs w:val="20"/>
        </w:rPr>
        <w:t>Договора –</w:t>
      </w:r>
      <w:r w:rsidRPr="00DB3A1E">
        <w:rPr>
          <w:rFonts w:ascii="Arial" w:hAnsi="Arial" w:cs="Arial"/>
          <w:sz w:val="20"/>
          <w:szCs w:val="20"/>
        </w:rPr>
        <w:t xml:space="preserve"> </w:t>
      </w:r>
      <w:r w:rsidR="00E31F25">
        <w:rPr>
          <w:rFonts w:ascii="Arial" w:hAnsi="Arial" w:cs="Arial"/>
          <w:b/>
          <w:sz w:val="20"/>
          <w:szCs w:val="20"/>
        </w:rPr>
        <w:t>184 677,00</w:t>
      </w:r>
      <w:r w:rsidR="00780A46">
        <w:rPr>
          <w:rFonts w:ascii="Arial" w:hAnsi="Arial" w:cs="Arial"/>
          <w:b/>
          <w:sz w:val="20"/>
          <w:szCs w:val="20"/>
        </w:rPr>
        <w:t xml:space="preserve"> </w:t>
      </w:r>
      <w:r w:rsidRPr="00DB3A1E">
        <w:rPr>
          <w:rFonts w:ascii="Arial" w:hAnsi="Arial" w:cs="Arial"/>
          <w:b/>
          <w:sz w:val="20"/>
          <w:szCs w:val="20"/>
        </w:rPr>
        <w:t>руб</w:t>
      </w:r>
      <w:r w:rsidRPr="00DB3A1E">
        <w:rPr>
          <w:rFonts w:ascii="Arial" w:hAnsi="Arial" w:cs="Arial"/>
          <w:sz w:val="20"/>
          <w:szCs w:val="20"/>
        </w:rPr>
        <w:t>. с учётом НДС (20%)/</w:t>
      </w:r>
      <w:r>
        <w:rPr>
          <w:rFonts w:ascii="Arial" w:hAnsi="Arial" w:cs="Arial"/>
          <w:b/>
          <w:sz w:val="20"/>
          <w:szCs w:val="20"/>
        </w:rPr>
        <w:t xml:space="preserve"> </w:t>
      </w:r>
      <w:r w:rsidR="00E31F25">
        <w:rPr>
          <w:rFonts w:ascii="Arial" w:hAnsi="Arial" w:cs="Arial"/>
          <w:b/>
          <w:sz w:val="20"/>
          <w:szCs w:val="20"/>
        </w:rPr>
        <w:t>153, 897,50</w:t>
      </w:r>
      <w:r w:rsidRPr="00DB3A1E">
        <w:rPr>
          <w:rFonts w:ascii="Arial" w:hAnsi="Arial" w:cs="Arial"/>
          <w:sz w:val="20"/>
          <w:szCs w:val="20"/>
        </w:rPr>
        <w:t xml:space="preserve"> руб. без учёта НДС, с транспортными расходами, затратами</w:t>
      </w:r>
      <w:r>
        <w:rPr>
          <w:rFonts w:ascii="Arial" w:hAnsi="Arial" w:cs="Arial"/>
          <w:sz w:val="20"/>
          <w:szCs w:val="20"/>
        </w:rPr>
        <w:t xml:space="preserve"> на упаковку (тару) и другими обязательными платежами. </w:t>
      </w:r>
    </w:p>
    <w:p w:rsidR="006625B8" w:rsidRDefault="006625B8" w:rsidP="006625B8">
      <w:pPr>
        <w:jc w:val="both"/>
        <w:rPr>
          <w:rFonts w:ascii="Arial" w:hAnsi="Arial" w:cs="Arial"/>
          <w:sz w:val="20"/>
          <w:szCs w:val="20"/>
        </w:rPr>
      </w:pPr>
      <w:r>
        <w:rPr>
          <w:rFonts w:ascii="Arial" w:hAnsi="Arial" w:cs="Arial"/>
          <w:sz w:val="20"/>
          <w:szCs w:val="20"/>
        </w:rPr>
        <w:t xml:space="preserve">3.3.7.2. </w:t>
      </w:r>
      <w:r w:rsidR="003A4440" w:rsidRPr="000F693A">
        <w:rPr>
          <w:rFonts w:ascii="Arial" w:hAnsi="Arial" w:cs="Arial"/>
          <w:sz w:val="20"/>
          <w:szCs w:val="20"/>
        </w:rPr>
        <w:t xml:space="preserve">В случае если в </w:t>
      </w:r>
      <w:proofErr w:type="gramStart"/>
      <w:r w:rsidR="003A4440" w:rsidRPr="000F693A">
        <w:rPr>
          <w:rFonts w:ascii="Arial" w:hAnsi="Arial" w:cs="Arial"/>
          <w:sz w:val="20"/>
          <w:szCs w:val="20"/>
        </w:rPr>
        <w:t>предложении</w:t>
      </w:r>
      <w:proofErr w:type="gramEnd"/>
      <w:r w:rsidR="003A4440" w:rsidRPr="000F693A">
        <w:rPr>
          <w:rFonts w:ascii="Arial" w:hAnsi="Arial" w:cs="Arial"/>
          <w:sz w:val="20"/>
          <w:szCs w:val="20"/>
        </w:rPr>
        <w:t xml:space="preserve"> </w:t>
      </w:r>
      <w:r w:rsidR="003E5D1C">
        <w:rPr>
          <w:rFonts w:ascii="Arial" w:hAnsi="Arial" w:cs="Arial"/>
          <w:sz w:val="20"/>
          <w:szCs w:val="20"/>
        </w:rPr>
        <w:t xml:space="preserve">какого либо </w:t>
      </w:r>
      <w:r w:rsidR="003A4440" w:rsidRPr="000F693A">
        <w:rPr>
          <w:rFonts w:ascii="Arial" w:hAnsi="Arial" w:cs="Arial"/>
          <w:sz w:val="20"/>
          <w:szCs w:val="20"/>
        </w:rPr>
        <w:t xml:space="preserve">участника указана стоимость </w:t>
      </w:r>
      <w:r w:rsidR="0017003D">
        <w:rPr>
          <w:rFonts w:ascii="Arial" w:hAnsi="Arial" w:cs="Arial"/>
          <w:sz w:val="20"/>
          <w:szCs w:val="20"/>
        </w:rPr>
        <w:t>продукции</w:t>
      </w:r>
      <w:r w:rsidR="00E31F25">
        <w:rPr>
          <w:rFonts w:ascii="Arial" w:hAnsi="Arial" w:cs="Arial"/>
          <w:sz w:val="20"/>
          <w:szCs w:val="20"/>
        </w:rPr>
        <w:t xml:space="preserve"> (работ/услуг)</w:t>
      </w:r>
      <w:r w:rsidR="003A4440" w:rsidRPr="000F693A">
        <w:rPr>
          <w:rFonts w:ascii="Arial" w:hAnsi="Arial" w:cs="Arial"/>
          <w:sz w:val="20"/>
          <w:szCs w:val="20"/>
        </w:rPr>
        <w:t xml:space="preserve"> </w:t>
      </w:r>
      <w:r w:rsidR="00FC7852">
        <w:rPr>
          <w:rFonts w:ascii="Arial" w:hAnsi="Arial" w:cs="Arial"/>
          <w:sz w:val="20"/>
          <w:szCs w:val="20"/>
        </w:rPr>
        <w:t>без</w:t>
      </w:r>
      <w:r w:rsidR="003A4440" w:rsidRPr="000F693A">
        <w:rPr>
          <w:rFonts w:ascii="Arial" w:hAnsi="Arial" w:cs="Arial"/>
          <w:sz w:val="20"/>
          <w:szCs w:val="20"/>
        </w:rPr>
        <w:t xml:space="preserve"> НДС, то Комиссия с целью сопоставления ценовых предложений участников будет осуществлять </w:t>
      </w:r>
      <w:r w:rsidR="003E5D1C">
        <w:rPr>
          <w:rFonts w:ascii="Arial" w:hAnsi="Arial" w:cs="Arial"/>
          <w:sz w:val="20"/>
          <w:szCs w:val="20"/>
        </w:rPr>
        <w:t>оценку</w:t>
      </w:r>
      <w:r w:rsidR="003A4440" w:rsidRPr="000F693A">
        <w:rPr>
          <w:rFonts w:ascii="Arial" w:hAnsi="Arial" w:cs="Arial"/>
          <w:sz w:val="20"/>
          <w:szCs w:val="20"/>
        </w:rPr>
        <w:t xml:space="preserve"> без учета НДС.</w:t>
      </w:r>
    </w:p>
    <w:p w:rsidR="006625B8" w:rsidRDefault="006625B8" w:rsidP="006625B8">
      <w:pPr>
        <w:jc w:val="both"/>
        <w:rPr>
          <w:rFonts w:ascii="Arial" w:hAnsi="Arial" w:cs="Arial"/>
          <w:sz w:val="20"/>
          <w:szCs w:val="20"/>
        </w:rPr>
      </w:pPr>
      <w:r>
        <w:rPr>
          <w:rFonts w:ascii="Arial" w:hAnsi="Arial" w:cs="Arial"/>
          <w:sz w:val="20"/>
          <w:szCs w:val="20"/>
        </w:rPr>
        <w:t xml:space="preserve">3.3.7.3. </w:t>
      </w:r>
      <w:r w:rsidR="00DE5D54" w:rsidRPr="000F693A">
        <w:rPr>
          <w:rFonts w:ascii="Arial" w:hAnsi="Arial" w:cs="Arial"/>
          <w:sz w:val="20"/>
          <w:szCs w:val="20"/>
        </w:rPr>
        <w:t>Указание цены</w:t>
      </w:r>
      <w:r w:rsidR="0017003D">
        <w:rPr>
          <w:rFonts w:ascii="Arial" w:hAnsi="Arial" w:cs="Arial"/>
          <w:sz w:val="20"/>
          <w:szCs w:val="20"/>
        </w:rPr>
        <w:t xml:space="preserve"> большей чем </w:t>
      </w:r>
      <w:proofErr w:type="gramStart"/>
      <w:r w:rsidR="0017003D">
        <w:rPr>
          <w:rFonts w:ascii="Arial" w:hAnsi="Arial" w:cs="Arial"/>
          <w:sz w:val="20"/>
          <w:szCs w:val="20"/>
        </w:rPr>
        <w:t>Н(</w:t>
      </w:r>
      <w:proofErr w:type="gramEnd"/>
      <w:r w:rsidR="0017003D">
        <w:rPr>
          <w:rFonts w:ascii="Arial" w:hAnsi="Arial" w:cs="Arial"/>
          <w:sz w:val="20"/>
          <w:szCs w:val="20"/>
        </w:rPr>
        <w:t>М</w:t>
      </w:r>
      <w:r w:rsidR="00E93E52" w:rsidRPr="00E93E52">
        <w:rPr>
          <w:rFonts w:ascii="Arial" w:hAnsi="Arial" w:cs="Arial"/>
          <w:sz w:val="20"/>
          <w:szCs w:val="20"/>
        </w:rPr>
        <w:t>)</w:t>
      </w:r>
      <w:r w:rsidR="00E93E52">
        <w:rPr>
          <w:rFonts w:ascii="Arial" w:hAnsi="Arial" w:cs="Arial"/>
          <w:sz w:val="20"/>
          <w:szCs w:val="20"/>
        </w:rPr>
        <w:t>ЦД</w:t>
      </w:r>
      <w:r w:rsidR="00DE5D54" w:rsidRPr="000F693A">
        <w:rPr>
          <w:rFonts w:ascii="Arial" w:hAnsi="Arial" w:cs="Arial"/>
          <w:sz w:val="20"/>
          <w:szCs w:val="20"/>
        </w:rPr>
        <w:t xml:space="preserve"> может служить основанием для отклонения.</w:t>
      </w:r>
    </w:p>
    <w:p w:rsidR="00DE5D54" w:rsidRPr="000F693A" w:rsidRDefault="009E2792" w:rsidP="006625B8">
      <w:pPr>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FD3551">
      <w:pPr>
        <w:pStyle w:val="30"/>
        <w:widowControl w:val="0"/>
        <w:numPr>
          <w:ilvl w:val="2"/>
          <w:numId w:val="17"/>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0F693A">
        <w:rPr>
          <w:rFonts w:ascii="Arial" w:hAnsi="Arial" w:cs="Arial"/>
          <w:color w:val="auto"/>
          <w:sz w:val="20"/>
          <w:szCs w:val="20"/>
        </w:rPr>
        <w:lastRenderedPageBreak/>
        <w:t xml:space="preserve"> Требования к Участнику. Подтверждение соответствия предъявляемым требованиям</w:t>
      </w:r>
      <w:bookmarkEnd w:id="59"/>
      <w:bookmarkEnd w:id="60"/>
      <w:bookmarkEnd w:id="61"/>
    </w:p>
    <w:p w:rsidR="00DE5D54" w:rsidRPr="000F693A" w:rsidRDefault="00DE5D54" w:rsidP="00FD3551">
      <w:pPr>
        <w:keepNext/>
        <w:keepLines/>
        <w:widowControl w:val="0"/>
        <w:numPr>
          <w:ilvl w:val="3"/>
          <w:numId w:val="17"/>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0F693A">
        <w:rPr>
          <w:rFonts w:ascii="Arial" w:hAnsi="Arial" w:cs="Arial"/>
          <w:sz w:val="20"/>
          <w:szCs w:val="20"/>
        </w:rPr>
        <w:t>Требования к Участникам</w:t>
      </w:r>
      <w:bookmarkEnd w:id="63"/>
      <w:r w:rsidRPr="000F693A">
        <w:rPr>
          <w:rFonts w:ascii="Arial" w:hAnsi="Arial" w:cs="Arial"/>
          <w:sz w:val="20"/>
          <w:szCs w:val="20"/>
        </w:rPr>
        <w:t>:</w:t>
      </w:r>
      <w:bookmarkEnd w:id="64"/>
    </w:p>
    <w:p w:rsidR="00DE5D54" w:rsidRPr="000F693A" w:rsidRDefault="00DE5D54" w:rsidP="00832DB5">
      <w:pPr>
        <w:keepNext/>
        <w:keepLines/>
        <w:widowControl w:val="0"/>
        <w:tabs>
          <w:tab w:val="left" w:pos="0"/>
          <w:tab w:val="left" w:pos="1080"/>
        </w:tabs>
        <w:rPr>
          <w:rFonts w:ascii="Arial" w:hAnsi="Arial" w:cs="Arial"/>
          <w:sz w:val="20"/>
          <w:szCs w:val="20"/>
        </w:rPr>
      </w:pPr>
      <w:bookmarkStart w:id="65"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roofErr w:type="gramEnd"/>
    </w:p>
    <w:p w:rsidR="00DE5D54" w:rsidRDefault="00DE5D54" w:rsidP="00FD3551">
      <w:pPr>
        <w:keepNext/>
        <w:keepLines/>
        <w:widowControl w:val="0"/>
        <w:numPr>
          <w:ilvl w:val="3"/>
          <w:numId w:val="17"/>
        </w:numPr>
        <w:tabs>
          <w:tab w:val="left" w:pos="851"/>
          <w:tab w:val="left" w:pos="1700"/>
        </w:tabs>
        <w:autoSpaceDE w:val="0"/>
        <w:ind w:left="0" w:firstLine="0"/>
        <w:jc w:val="both"/>
        <w:rPr>
          <w:rFonts w:ascii="Arial" w:hAnsi="Arial" w:cs="Arial"/>
          <w:sz w:val="20"/>
          <w:szCs w:val="20"/>
        </w:rPr>
      </w:pPr>
      <w:bookmarkStart w:id="66"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0F693A">
        <w:rPr>
          <w:rFonts w:ascii="Arial" w:hAnsi="Arial" w:cs="Arial"/>
          <w:sz w:val="20"/>
          <w:szCs w:val="20"/>
        </w:rPr>
        <w:t>:</w:t>
      </w:r>
      <w:bookmarkEnd w:id="67"/>
    </w:p>
    <w:p w:rsidR="00E31F25" w:rsidRPr="00C81958" w:rsidRDefault="00C81958" w:rsidP="00FD3551">
      <w:pPr>
        <w:pStyle w:val="af4"/>
        <w:keepNext/>
        <w:keepLines/>
        <w:widowControl w:val="0"/>
        <w:numPr>
          <w:ilvl w:val="0"/>
          <w:numId w:val="43"/>
        </w:numPr>
        <w:tabs>
          <w:tab w:val="left" w:pos="851"/>
          <w:tab w:val="left" w:pos="1700"/>
        </w:tabs>
        <w:autoSpaceDE w:val="0"/>
        <w:spacing w:line="240" w:lineRule="auto"/>
        <w:rPr>
          <w:rFonts w:ascii="Arial" w:hAnsi="Arial" w:cs="Arial"/>
          <w:sz w:val="20"/>
          <w:szCs w:val="20"/>
        </w:rPr>
      </w:pPr>
      <w:proofErr w:type="gramStart"/>
      <w:r w:rsidRPr="00C81958">
        <w:rPr>
          <w:rFonts w:ascii="Arial" w:hAnsi="Arial" w:cs="Arial"/>
          <w:sz w:val="20"/>
          <w:szCs w:val="20"/>
        </w:rPr>
        <w:t xml:space="preserve">Участник запроса цен должен </w:t>
      </w:r>
      <w:r w:rsidR="00E31F25" w:rsidRPr="00C81958">
        <w:rPr>
          <w:rFonts w:ascii="Arial" w:hAnsi="Arial" w:cs="Arial"/>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Pr>
          <w:rFonts w:ascii="Arial" w:hAnsi="Arial" w:cs="Arial"/>
          <w:sz w:val="20"/>
          <w:szCs w:val="20"/>
        </w:rPr>
        <w:t>;</w:t>
      </w:r>
      <w:proofErr w:type="gramEnd"/>
    </w:p>
    <w:p w:rsidR="000851E9" w:rsidRPr="000F693A" w:rsidRDefault="000851E9" w:rsidP="00FD3551">
      <w:pPr>
        <w:pStyle w:val="a"/>
        <w:numPr>
          <w:ilvl w:val="0"/>
          <w:numId w:val="43"/>
        </w:numPr>
        <w:tabs>
          <w:tab w:val="left" w:pos="142"/>
          <w:tab w:val="left" w:pos="426"/>
          <w:tab w:val="left" w:pos="600"/>
        </w:tabs>
        <w:snapToGrid w:val="0"/>
        <w:spacing w:line="240" w:lineRule="auto"/>
        <w:rPr>
          <w:rFonts w:ascii="Arial" w:hAnsi="Arial" w:cs="Arial"/>
        </w:rPr>
      </w:pPr>
      <w:r w:rsidRPr="000F693A">
        <w:rPr>
          <w:rFonts w:ascii="Arial" w:hAnsi="Arial" w:cs="Arial"/>
        </w:rPr>
        <w:t xml:space="preserve">участник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FD3551">
      <w:pPr>
        <w:pStyle w:val="a"/>
        <w:numPr>
          <w:ilvl w:val="0"/>
          <w:numId w:val="43"/>
        </w:numPr>
        <w:tabs>
          <w:tab w:val="left" w:pos="142"/>
          <w:tab w:val="left" w:pos="426"/>
          <w:tab w:val="left" w:pos="600"/>
        </w:tabs>
        <w:snapToGrid w:val="0"/>
        <w:spacing w:line="240" w:lineRule="auto"/>
        <w:rPr>
          <w:rFonts w:ascii="Arial" w:hAnsi="Arial" w:cs="Arial"/>
        </w:rPr>
      </w:pPr>
      <w:r w:rsidRPr="000F693A">
        <w:rPr>
          <w:rFonts w:ascii="Arial" w:hAnsi="Arial" w:cs="Arial"/>
        </w:rPr>
        <w:t xml:space="preserve">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FD3551">
      <w:pPr>
        <w:pStyle w:val="a"/>
        <w:numPr>
          <w:ilvl w:val="0"/>
          <w:numId w:val="43"/>
        </w:numPr>
        <w:tabs>
          <w:tab w:val="left" w:pos="142"/>
          <w:tab w:val="left" w:pos="426"/>
          <w:tab w:val="left" w:pos="600"/>
        </w:tabs>
        <w:snapToGrid w:val="0"/>
        <w:spacing w:line="240" w:lineRule="auto"/>
        <w:rPr>
          <w:rFonts w:ascii="Arial" w:hAnsi="Arial" w:cs="Arial"/>
        </w:rPr>
      </w:pPr>
      <w:r w:rsidRPr="000F693A">
        <w:rPr>
          <w:rFonts w:ascii="Arial" w:hAnsi="Arial" w:cs="Arial"/>
        </w:rPr>
        <w:t xml:space="preserve">участник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FD3551">
      <w:pPr>
        <w:pStyle w:val="a"/>
        <w:numPr>
          <w:ilvl w:val="0"/>
          <w:numId w:val="43"/>
        </w:numPr>
        <w:tabs>
          <w:tab w:val="left" w:pos="142"/>
          <w:tab w:val="left" w:pos="426"/>
          <w:tab w:val="left" w:pos="600"/>
        </w:tabs>
        <w:snapToGrid w:val="0"/>
        <w:spacing w:line="240" w:lineRule="auto"/>
        <w:rPr>
          <w:rFonts w:ascii="Arial" w:hAnsi="Arial" w:cs="Arial"/>
        </w:rPr>
      </w:pPr>
      <w:r w:rsidRPr="000F693A">
        <w:rPr>
          <w:rFonts w:ascii="Arial" w:hAnsi="Arial" w:cs="Arial"/>
        </w:rPr>
        <w:t>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FD3551">
      <w:pPr>
        <w:pStyle w:val="a"/>
        <w:numPr>
          <w:ilvl w:val="0"/>
          <w:numId w:val="43"/>
        </w:numPr>
        <w:tabs>
          <w:tab w:val="left" w:pos="142"/>
          <w:tab w:val="left" w:pos="426"/>
          <w:tab w:val="left" w:pos="600"/>
        </w:tabs>
        <w:snapToGrid w:val="0"/>
        <w:spacing w:line="240" w:lineRule="auto"/>
        <w:rPr>
          <w:rFonts w:ascii="Arial" w:hAnsi="Arial" w:cs="Arial"/>
        </w:rPr>
      </w:pPr>
      <w:r w:rsidRPr="000F693A">
        <w:rPr>
          <w:rFonts w:ascii="Arial" w:hAnsi="Arial" w:cs="Arial"/>
        </w:rPr>
        <w:t xml:space="preserve">у участника должен отсутствовать негативный опыт работы с </w:t>
      </w:r>
      <w:r w:rsidR="00E74F14">
        <w:rPr>
          <w:rFonts w:ascii="Arial" w:hAnsi="Arial" w:cs="Arial"/>
        </w:rPr>
        <w:t>АО</w:t>
      </w:r>
      <w:r w:rsidRPr="000F693A">
        <w:rPr>
          <w:rFonts w:ascii="Arial" w:hAnsi="Arial" w:cs="Arial"/>
        </w:rPr>
        <w:t xml:space="preserve">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E74F14">
        <w:rPr>
          <w:rFonts w:ascii="Arial" w:hAnsi="Arial" w:cs="Arial"/>
        </w:rPr>
        <w:t>АО</w:t>
      </w:r>
      <w:r w:rsidRPr="000F693A">
        <w:rPr>
          <w:rFonts w:ascii="Arial" w:hAnsi="Arial" w:cs="Arial"/>
        </w:rPr>
        <w:t xml:space="preserve"> «Пензенская горэлектросеть»).</w:t>
      </w:r>
    </w:p>
    <w:p w:rsidR="002B5D8F" w:rsidRPr="00C81958" w:rsidRDefault="002B5D8F" w:rsidP="00FD3551">
      <w:pPr>
        <w:pStyle w:val="af4"/>
        <w:widowControl w:val="0"/>
        <w:numPr>
          <w:ilvl w:val="0"/>
          <w:numId w:val="43"/>
        </w:numPr>
        <w:spacing w:line="240" w:lineRule="auto"/>
        <w:rPr>
          <w:rFonts w:ascii="Arial" w:hAnsi="Arial" w:cs="Arial"/>
          <w:color w:val="FF0000"/>
          <w:sz w:val="20"/>
          <w:szCs w:val="20"/>
        </w:rPr>
      </w:pPr>
      <w:r w:rsidRPr="00C81958">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C81958" w:rsidP="00C81958">
      <w:pPr>
        <w:pStyle w:val="a"/>
        <w:numPr>
          <w:ilvl w:val="0"/>
          <w:numId w:val="0"/>
        </w:numPr>
        <w:tabs>
          <w:tab w:val="left" w:pos="142"/>
          <w:tab w:val="left" w:pos="426"/>
          <w:tab w:val="left" w:pos="600"/>
        </w:tabs>
        <w:snapToGrid w:val="0"/>
        <w:spacing w:line="240" w:lineRule="auto"/>
        <w:ind w:left="720"/>
        <w:rPr>
          <w:rFonts w:ascii="Arial" w:hAnsi="Arial" w:cs="Arial"/>
        </w:rPr>
      </w:pPr>
      <w:r>
        <w:rPr>
          <w:rFonts w:ascii="Arial" w:hAnsi="Arial" w:cs="Arial"/>
          <w:bCs/>
        </w:rPr>
        <w:t xml:space="preserve">В </w:t>
      </w:r>
      <w:r w:rsidR="000851E9" w:rsidRPr="000F693A">
        <w:rPr>
          <w:rFonts w:ascii="Arial" w:hAnsi="Arial" w:cs="Arial"/>
          <w:bCs/>
        </w:rPr>
        <w:t xml:space="preserve">связи с </w:t>
      </w:r>
      <w:proofErr w:type="gramStart"/>
      <w:r w:rsidR="000851E9" w:rsidRPr="000F693A">
        <w:rPr>
          <w:rFonts w:ascii="Arial" w:hAnsi="Arial" w:cs="Arial"/>
          <w:bCs/>
        </w:rPr>
        <w:t>вышеизложенным</w:t>
      </w:r>
      <w:proofErr w:type="gramEnd"/>
      <w:r w:rsidR="000851E9" w:rsidRPr="000F693A">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8"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8"/>
    </w:p>
    <w:p w:rsidR="000851E9" w:rsidRPr="000F693A" w:rsidRDefault="000851E9" w:rsidP="00FD3551">
      <w:pPr>
        <w:widowControl w:val="0"/>
        <w:numPr>
          <w:ilvl w:val="0"/>
          <w:numId w:val="3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FD3551">
      <w:pPr>
        <w:widowControl w:val="0"/>
        <w:numPr>
          <w:ilvl w:val="0"/>
          <w:numId w:val="34"/>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FD3551">
      <w:pPr>
        <w:widowControl w:val="0"/>
        <w:numPr>
          <w:ilvl w:val="0"/>
          <w:numId w:val="34"/>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FD3551">
      <w:pPr>
        <w:widowControl w:val="0"/>
        <w:numPr>
          <w:ilvl w:val="0"/>
          <w:numId w:val="34"/>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FD3551">
      <w:pPr>
        <w:widowControl w:val="0"/>
        <w:numPr>
          <w:ilvl w:val="0"/>
          <w:numId w:val="3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FD3551">
      <w:pPr>
        <w:widowControl w:val="0"/>
        <w:numPr>
          <w:ilvl w:val="0"/>
          <w:numId w:val="3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FD3551">
      <w:pPr>
        <w:pStyle w:val="af4"/>
        <w:numPr>
          <w:ilvl w:val="0"/>
          <w:numId w:val="33"/>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w:t>
      </w:r>
      <w:r w:rsidR="00C81958" w:rsidRPr="00CC24A3">
        <w:rPr>
          <w:rFonts w:ascii="Arial" w:hAnsi="Arial" w:cs="Arial"/>
          <w:sz w:val="20"/>
          <w:szCs w:val="20"/>
        </w:rPr>
        <w:t>23.11.2022 № ЕД-7-8/1123@</w:t>
      </w:r>
      <w:r w:rsidR="002B5D8F" w:rsidRPr="000F693A">
        <w:rPr>
          <w:rFonts w:ascii="Arial" w:hAnsi="Arial" w:cs="Arial"/>
          <w:sz w:val="20"/>
          <w:szCs w:val="20"/>
        </w:rPr>
        <w:t xml:space="preserve">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FD3551">
      <w:pPr>
        <w:pStyle w:val="af4"/>
        <w:numPr>
          <w:ilvl w:val="0"/>
          <w:numId w:val="33"/>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FD3551">
      <w:pPr>
        <w:widowControl w:val="0"/>
        <w:numPr>
          <w:ilvl w:val="0"/>
          <w:numId w:val="3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lastRenderedPageBreak/>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FD3551">
      <w:pPr>
        <w:widowControl w:val="0"/>
        <w:numPr>
          <w:ilvl w:val="0"/>
          <w:numId w:val="35"/>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w:t>
      </w:r>
      <w:r w:rsidR="00FD3551" w:rsidRPr="00FD3551">
        <w:rPr>
          <w:rFonts w:ascii="Arial" w:hAnsi="Arial" w:cs="Arial"/>
          <w:sz w:val="20"/>
          <w:szCs w:val="20"/>
        </w:rPr>
        <w:t>5</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FD3551">
      <w:pPr>
        <w:pStyle w:val="30"/>
        <w:widowControl w:val="0"/>
        <w:numPr>
          <w:ilvl w:val="2"/>
          <w:numId w:val="17"/>
        </w:numPr>
        <w:spacing w:before="0"/>
        <w:ind w:left="0" w:firstLine="0"/>
        <w:rPr>
          <w:rFonts w:ascii="Arial" w:hAnsi="Arial" w:cs="Arial"/>
          <w:b w:val="0"/>
          <w:bCs w:val="0"/>
          <w:color w:val="auto"/>
          <w:sz w:val="20"/>
          <w:szCs w:val="20"/>
        </w:rPr>
      </w:pPr>
      <w:bookmarkStart w:id="69" w:name="_Ref306114966"/>
      <w:bookmarkStart w:id="70" w:name="_Toc343613541"/>
      <w:r w:rsidRPr="000F693A">
        <w:rPr>
          <w:rFonts w:ascii="Arial" w:hAnsi="Arial" w:cs="Arial"/>
          <w:color w:val="auto"/>
          <w:sz w:val="20"/>
          <w:szCs w:val="20"/>
        </w:rPr>
        <w:t>Разъяснение Документации по запросу цен</w:t>
      </w:r>
      <w:bookmarkEnd w:id="69"/>
      <w:bookmarkEnd w:id="70"/>
    </w:p>
    <w:p w:rsidR="009910CB" w:rsidRPr="009910CB" w:rsidRDefault="009910CB" w:rsidP="00FD3551">
      <w:pPr>
        <w:pStyle w:val="af4"/>
        <w:keepNext/>
        <w:keepLines/>
        <w:widowControl w:val="0"/>
        <w:numPr>
          <w:ilvl w:val="3"/>
          <w:numId w:val="42"/>
        </w:numPr>
        <w:tabs>
          <w:tab w:val="left" w:pos="567"/>
          <w:tab w:val="left" w:pos="993"/>
          <w:tab w:val="left" w:pos="1701"/>
        </w:tabs>
        <w:overflowPunct w:val="0"/>
        <w:autoSpaceDE w:val="0"/>
        <w:spacing w:line="240" w:lineRule="auto"/>
        <w:ind w:left="0" w:firstLine="0"/>
        <w:rPr>
          <w:rFonts w:ascii="Arial" w:hAnsi="Arial" w:cs="Arial"/>
          <w:sz w:val="20"/>
          <w:szCs w:val="20"/>
        </w:rPr>
      </w:pPr>
      <w:r w:rsidRPr="009910CB">
        <w:rPr>
          <w:rFonts w:ascii="Arial" w:hAnsi="Arial" w:cs="Arial"/>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извещения о проведении закупки в срок не </w:t>
      </w:r>
      <w:proofErr w:type="gramStart"/>
      <w:r w:rsidRPr="009910CB">
        <w:rPr>
          <w:rFonts w:ascii="Arial" w:hAnsi="Arial" w:cs="Arial"/>
          <w:sz w:val="20"/>
          <w:szCs w:val="20"/>
        </w:rPr>
        <w:t>позднее</w:t>
      </w:r>
      <w:proofErr w:type="gramEnd"/>
      <w:r w:rsidRPr="009910CB">
        <w:rPr>
          <w:rFonts w:ascii="Arial" w:hAnsi="Arial" w:cs="Arial"/>
          <w:sz w:val="20"/>
          <w:szCs w:val="20"/>
        </w:rPr>
        <w:t xml:space="preserve">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9910CB" w:rsidRPr="00A51C25" w:rsidRDefault="009910CB" w:rsidP="00FD3551">
      <w:pPr>
        <w:pStyle w:val="af4"/>
        <w:numPr>
          <w:ilvl w:val="3"/>
          <w:numId w:val="42"/>
        </w:numPr>
        <w:tabs>
          <w:tab w:val="left" w:pos="142"/>
          <w:tab w:val="left" w:pos="360"/>
          <w:tab w:val="num" w:pos="564"/>
        </w:tabs>
        <w:spacing w:line="240" w:lineRule="auto"/>
        <w:ind w:left="0" w:firstLine="0"/>
        <w:rPr>
          <w:rFonts w:ascii="Arial" w:hAnsi="Arial" w:cs="Arial"/>
          <w:sz w:val="20"/>
          <w:szCs w:val="20"/>
        </w:rPr>
      </w:pPr>
      <w:r w:rsidRPr="00A51C25">
        <w:rPr>
          <w:rFonts w:ascii="Arial" w:hAnsi="Arial" w:cs="Arial"/>
          <w:sz w:val="20"/>
          <w:szCs w:val="20"/>
        </w:rPr>
        <w:t xml:space="preserve">Ответ на запрос, поступивший в сроки, установленные в пункте 3.3.9.1, организатор закупки обязуется официально разместить в тех же источниках, что и извещение о закупке, в течение 3 (трех) рабочих дней </w:t>
      </w:r>
      <w:proofErr w:type="gramStart"/>
      <w:r w:rsidRPr="00A51C25">
        <w:rPr>
          <w:rFonts w:ascii="Arial" w:hAnsi="Arial" w:cs="Arial"/>
          <w:sz w:val="20"/>
          <w:szCs w:val="20"/>
        </w:rPr>
        <w:t>с даты поступления</w:t>
      </w:r>
      <w:proofErr w:type="gramEnd"/>
      <w:r w:rsidRPr="00A51C25">
        <w:rPr>
          <w:rFonts w:ascii="Arial" w:hAnsi="Arial" w:cs="Arial"/>
          <w:sz w:val="20"/>
          <w:szCs w:val="20"/>
        </w:rPr>
        <w:t xml:space="preserve"> запроса. Организатор закупки вправе не предоставлять разъяснения по запросам, поступившим с нарушением сроков, установленных в пункте </w:t>
      </w:r>
      <w:bookmarkStart w:id="71" w:name="_Ref412115158"/>
      <w:r w:rsidRPr="00A51C25">
        <w:rPr>
          <w:rFonts w:ascii="Arial" w:hAnsi="Arial" w:cs="Arial"/>
          <w:sz w:val="20"/>
          <w:szCs w:val="20"/>
        </w:rPr>
        <w:t>3.3.9.1.</w:t>
      </w:r>
      <w:bookmarkEnd w:id="71"/>
      <w:r w:rsidRPr="00A51C25">
        <w:rPr>
          <w:rFonts w:ascii="Arial" w:hAnsi="Arial" w:cs="Arial"/>
          <w:sz w:val="20"/>
          <w:szCs w:val="20"/>
        </w:rPr>
        <w:t>В ответе указывается предмет запроса без указания лица, направившего запрос, а также дата поступления запроса.</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BB40AC">
        <w:rPr>
          <w:rFonts w:ascii="Arial" w:hAnsi="Arial" w:cs="Arial"/>
          <w:b/>
          <w:sz w:val="20"/>
          <w:szCs w:val="20"/>
        </w:rPr>
        <w:t>03</w:t>
      </w:r>
      <w:r w:rsidR="00EB6D5B" w:rsidRPr="000F693A">
        <w:rPr>
          <w:rFonts w:ascii="Arial" w:hAnsi="Arial" w:cs="Arial"/>
          <w:b/>
          <w:sz w:val="20"/>
          <w:szCs w:val="20"/>
        </w:rPr>
        <w:t>.</w:t>
      </w:r>
      <w:r w:rsidR="003E5D1C">
        <w:rPr>
          <w:rFonts w:ascii="Arial" w:hAnsi="Arial" w:cs="Arial"/>
          <w:b/>
          <w:sz w:val="20"/>
          <w:szCs w:val="20"/>
        </w:rPr>
        <w:t>0</w:t>
      </w:r>
      <w:r w:rsidR="00BB40AC">
        <w:rPr>
          <w:rFonts w:ascii="Arial" w:hAnsi="Arial" w:cs="Arial"/>
          <w:b/>
          <w:sz w:val="20"/>
          <w:szCs w:val="20"/>
        </w:rPr>
        <w:t>5</w:t>
      </w:r>
      <w:r w:rsidR="00801D00">
        <w:rPr>
          <w:rFonts w:ascii="Arial" w:hAnsi="Arial" w:cs="Arial"/>
          <w:b/>
          <w:sz w:val="20"/>
          <w:szCs w:val="20"/>
        </w:rPr>
        <w:t>.202</w:t>
      </w:r>
      <w:r w:rsidR="003E5D1C">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FD3551">
      <w:pPr>
        <w:keepNext/>
        <w:keepLines/>
        <w:widowControl w:val="0"/>
        <w:numPr>
          <w:ilvl w:val="3"/>
          <w:numId w:val="23"/>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FD3551">
      <w:pPr>
        <w:pStyle w:val="30"/>
        <w:widowControl w:val="0"/>
        <w:numPr>
          <w:ilvl w:val="2"/>
          <w:numId w:val="17"/>
        </w:numPr>
        <w:tabs>
          <w:tab w:val="left" w:pos="709"/>
          <w:tab w:val="left" w:pos="993"/>
        </w:tabs>
        <w:spacing w:before="0"/>
        <w:ind w:left="0" w:firstLine="0"/>
        <w:rPr>
          <w:rFonts w:ascii="Arial" w:hAnsi="Arial" w:cs="Arial"/>
          <w:color w:val="auto"/>
          <w:sz w:val="20"/>
          <w:szCs w:val="20"/>
        </w:rPr>
      </w:pPr>
      <w:bookmarkStart w:id="72" w:name="_Toc343613542"/>
      <w:r w:rsidRPr="000F693A">
        <w:rPr>
          <w:rFonts w:ascii="Arial" w:hAnsi="Arial" w:cs="Arial"/>
          <w:color w:val="auto"/>
          <w:sz w:val="20"/>
          <w:szCs w:val="20"/>
        </w:rPr>
        <w:t>Внесение изменений в Документацию по запросу цен.</w:t>
      </w:r>
      <w:bookmarkEnd w:id="72"/>
    </w:p>
    <w:p w:rsidR="00DE5D54" w:rsidRPr="000F693A" w:rsidRDefault="00DE5D54" w:rsidP="00FD3551">
      <w:pPr>
        <w:keepNext/>
        <w:keepLines/>
        <w:widowControl w:val="0"/>
        <w:numPr>
          <w:ilvl w:val="3"/>
          <w:numId w:val="24"/>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FD3551">
      <w:pPr>
        <w:keepNext/>
        <w:keepLines/>
        <w:widowControl w:val="0"/>
        <w:numPr>
          <w:ilvl w:val="3"/>
          <w:numId w:val="24"/>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3" w:name="_Toc343613543"/>
      <w:r w:rsidRPr="000F693A">
        <w:rPr>
          <w:rFonts w:ascii="Arial" w:hAnsi="Arial" w:cs="Arial"/>
          <w:color w:val="auto"/>
          <w:sz w:val="20"/>
          <w:szCs w:val="20"/>
        </w:rPr>
        <w:t>3.3.11. Продление срока окончания приема Заявок</w:t>
      </w:r>
      <w:bookmarkEnd w:id="73"/>
    </w:p>
    <w:p w:rsidR="00DE5D54" w:rsidRPr="000F693A" w:rsidRDefault="00DE5D54" w:rsidP="00FD3551">
      <w:pPr>
        <w:keepNext/>
        <w:keepLines/>
        <w:widowControl w:val="0"/>
        <w:numPr>
          <w:ilvl w:val="3"/>
          <w:numId w:val="25"/>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FD3551">
      <w:pPr>
        <w:keepNext/>
        <w:keepLines/>
        <w:widowControl w:val="0"/>
        <w:numPr>
          <w:ilvl w:val="3"/>
          <w:numId w:val="25"/>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4" w:name="_Ref191386249"/>
      <w:bookmarkStart w:id="75" w:name="_Ref305973214"/>
      <w:bookmarkStart w:id="76" w:name="_Toc343613545"/>
      <w:r w:rsidRPr="000F693A">
        <w:rPr>
          <w:rFonts w:ascii="Arial" w:hAnsi="Arial" w:cs="Arial"/>
          <w:color w:val="auto"/>
          <w:sz w:val="20"/>
          <w:szCs w:val="20"/>
        </w:rPr>
        <w:t>3.4. Подача Заявок и их прием</w:t>
      </w:r>
      <w:bookmarkStart w:id="77" w:name="_Ref56229451"/>
      <w:bookmarkEnd w:id="74"/>
      <w:bookmarkEnd w:id="75"/>
      <w:bookmarkEnd w:id="76"/>
    </w:p>
    <w:p w:rsidR="00DE5D54" w:rsidRPr="000F693A" w:rsidRDefault="00DE5D54" w:rsidP="00832DB5">
      <w:pPr>
        <w:pStyle w:val="30"/>
        <w:widowControl w:val="0"/>
        <w:spacing w:before="0"/>
        <w:rPr>
          <w:rFonts w:ascii="Arial" w:hAnsi="Arial" w:cs="Arial"/>
          <w:color w:val="auto"/>
          <w:sz w:val="20"/>
          <w:szCs w:val="20"/>
        </w:rPr>
      </w:pPr>
      <w:bookmarkStart w:id="78" w:name="_Toc343613546"/>
      <w:r w:rsidRPr="000F693A">
        <w:rPr>
          <w:rFonts w:ascii="Arial" w:hAnsi="Arial" w:cs="Arial"/>
          <w:color w:val="auto"/>
          <w:sz w:val="20"/>
          <w:szCs w:val="20"/>
        </w:rPr>
        <w:t xml:space="preserve">3.4.1. Подача Заявок </w:t>
      </w:r>
      <w:bookmarkEnd w:id="78"/>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BB40AC">
        <w:rPr>
          <w:rFonts w:ascii="Arial" w:hAnsi="Arial" w:cs="Arial"/>
          <w:b/>
          <w:bCs/>
          <w:sz w:val="20"/>
          <w:szCs w:val="20"/>
          <w:u w:val="single"/>
        </w:rPr>
        <w:t>05</w:t>
      </w:r>
      <w:r w:rsidR="00801D00">
        <w:rPr>
          <w:rFonts w:ascii="Arial" w:hAnsi="Arial" w:cs="Arial"/>
          <w:b/>
          <w:bCs/>
          <w:sz w:val="20"/>
          <w:szCs w:val="20"/>
          <w:u w:val="single"/>
        </w:rPr>
        <w:t>.</w:t>
      </w:r>
      <w:r w:rsidR="003E5D1C">
        <w:rPr>
          <w:rFonts w:ascii="Arial" w:hAnsi="Arial" w:cs="Arial"/>
          <w:b/>
          <w:bCs/>
          <w:sz w:val="20"/>
          <w:szCs w:val="20"/>
          <w:u w:val="single"/>
        </w:rPr>
        <w:t>0</w:t>
      </w:r>
      <w:r w:rsidR="00FD3551" w:rsidRPr="00FD3551">
        <w:rPr>
          <w:rFonts w:ascii="Arial" w:hAnsi="Arial" w:cs="Arial"/>
          <w:b/>
          <w:bCs/>
          <w:sz w:val="20"/>
          <w:szCs w:val="20"/>
          <w:u w:val="single"/>
        </w:rPr>
        <w:t>5</w:t>
      </w:r>
      <w:r w:rsidR="00801D00">
        <w:rPr>
          <w:rFonts w:ascii="Arial" w:hAnsi="Arial" w:cs="Arial"/>
          <w:b/>
          <w:bCs/>
          <w:sz w:val="20"/>
          <w:szCs w:val="20"/>
          <w:u w:val="single"/>
        </w:rPr>
        <w:t>.202</w:t>
      </w:r>
      <w:r w:rsidR="003E5D1C">
        <w:rPr>
          <w:rFonts w:ascii="Arial" w:hAnsi="Arial" w:cs="Arial"/>
          <w:b/>
          <w:bCs/>
          <w:sz w:val="20"/>
          <w:szCs w:val="20"/>
          <w:u w:val="single"/>
        </w:rPr>
        <w:t>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3E5D1C" w:rsidRPr="001A7295">
          <w:rPr>
            <w:rStyle w:val="ad"/>
          </w:rPr>
          <w:t>https://www.rts-tender.ru/</w:t>
        </w:r>
      </w:hyperlink>
      <w:r w:rsidR="003E5D1C">
        <w:t xml:space="preserve"> </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FD3551">
      <w:pPr>
        <w:pStyle w:val="30"/>
        <w:keepNext w:val="0"/>
        <w:keepLines w:val="0"/>
        <w:widowControl w:val="0"/>
        <w:numPr>
          <w:ilvl w:val="2"/>
          <w:numId w:val="18"/>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7"/>
    <w:p w:rsidR="00DE5D54" w:rsidRPr="000F693A" w:rsidRDefault="006B76F4" w:rsidP="00FD3551">
      <w:pPr>
        <w:widowControl w:val="0"/>
        <w:numPr>
          <w:ilvl w:val="3"/>
          <w:numId w:val="18"/>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FD3551">
      <w:pPr>
        <w:pStyle w:val="20"/>
        <w:keepNext w:val="0"/>
        <w:keepLines w:val="0"/>
        <w:widowControl w:val="0"/>
        <w:numPr>
          <w:ilvl w:val="1"/>
          <w:numId w:val="19"/>
        </w:numPr>
        <w:tabs>
          <w:tab w:val="left" w:pos="709"/>
        </w:tabs>
        <w:spacing w:before="0"/>
        <w:ind w:left="0" w:firstLine="0"/>
        <w:rPr>
          <w:rFonts w:ascii="Arial" w:hAnsi="Arial" w:cs="Arial"/>
          <w:color w:val="auto"/>
          <w:sz w:val="20"/>
          <w:szCs w:val="20"/>
        </w:rPr>
      </w:pPr>
      <w:bookmarkStart w:id="79" w:name="_Ref303683883"/>
      <w:bookmarkStart w:id="80" w:name="_Toc343613548"/>
      <w:r w:rsidRPr="000F693A">
        <w:rPr>
          <w:rFonts w:ascii="Arial" w:hAnsi="Arial" w:cs="Arial"/>
          <w:color w:val="auto"/>
          <w:sz w:val="20"/>
          <w:szCs w:val="20"/>
        </w:rPr>
        <w:t>Изменение и отзыв Заявки</w:t>
      </w:r>
      <w:bookmarkEnd w:id="79"/>
      <w:bookmarkEnd w:id="80"/>
    </w:p>
    <w:p w:rsidR="00DE5D54" w:rsidRPr="000F693A" w:rsidRDefault="00DE5D54" w:rsidP="00FD3551">
      <w:pPr>
        <w:widowControl w:val="0"/>
        <w:numPr>
          <w:ilvl w:val="2"/>
          <w:numId w:val="19"/>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FD3551">
      <w:pPr>
        <w:widowControl w:val="0"/>
        <w:numPr>
          <w:ilvl w:val="2"/>
          <w:numId w:val="19"/>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Default="00DE5D54" w:rsidP="00FD3551">
      <w:pPr>
        <w:widowControl w:val="0"/>
        <w:numPr>
          <w:ilvl w:val="2"/>
          <w:numId w:val="19"/>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w:t>
      </w:r>
      <w:r w:rsidR="00C81958">
        <w:rPr>
          <w:rFonts w:ascii="Arial" w:hAnsi="Arial" w:cs="Arial"/>
          <w:sz w:val="20"/>
          <w:szCs w:val="20"/>
        </w:rPr>
        <w:t xml:space="preserve"> (если заявка подается на бумажном носителе)</w:t>
      </w:r>
      <w:r w:rsidRPr="000F693A">
        <w:rPr>
          <w:rFonts w:ascii="Arial" w:hAnsi="Arial" w:cs="Arial"/>
          <w:sz w:val="20"/>
          <w:szCs w:val="20"/>
        </w:rPr>
        <w:t>, то данные изменения или отзыв будет считаться неполученным вовремя и не будет учитываться.</w:t>
      </w:r>
    </w:p>
    <w:p w:rsidR="006625B8" w:rsidRPr="000F693A" w:rsidRDefault="006625B8" w:rsidP="006625B8">
      <w:pPr>
        <w:widowControl w:val="0"/>
        <w:autoSpaceDE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1" w:name="_Ref305973250"/>
      <w:bookmarkStart w:id="82" w:name="_Toc343613549"/>
      <w:r w:rsidRPr="000F693A">
        <w:rPr>
          <w:rFonts w:ascii="Arial" w:hAnsi="Arial" w:cs="Arial"/>
          <w:color w:val="auto"/>
          <w:sz w:val="20"/>
          <w:szCs w:val="20"/>
        </w:rPr>
        <w:t>3.6.Оценка Заявок и проведение переговоров</w:t>
      </w:r>
      <w:bookmarkEnd w:id="81"/>
      <w:bookmarkEnd w:id="82"/>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3" w:name="_Toc343613550"/>
      <w:r w:rsidRPr="000F693A">
        <w:rPr>
          <w:rFonts w:ascii="Arial" w:hAnsi="Arial" w:cs="Arial"/>
          <w:color w:val="auto"/>
          <w:sz w:val="20"/>
          <w:szCs w:val="20"/>
        </w:rPr>
        <w:t>3.6.1. Общие положения</w:t>
      </w:r>
      <w:bookmarkEnd w:id="83"/>
    </w:p>
    <w:p w:rsidR="00DE5D54" w:rsidRPr="000F693A" w:rsidRDefault="00DE5D54" w:rsidP="00FD3551">
      <w:pPr>
        <w:widowControl w:val="0"/>
        <w:numPr>
          <w:ilvl w:val="3"/>
          <w:numId w:val="20"/>
        </w:numPr>
        <w:shd w:val="clear" w:color="auto" w:fill="FFFFFF"/>
        <w:tabs>
          <w:tab w:val="left" w:pos="1200"/>
        </w:tabs>
        <w:autoSpaceDE w:val="0"/>
        <w:ind w:left="0" w:firstLine="0"/>
        <w:jc w:val="both"/>
        <w:rPr>
          <w:rFonts w:ascii="Arial" w:hAnsi="Arial" w:cs="Arial"/>
          <w:sz w:val="20"/>
          <w:szCs w:val="20"/>
        </w:rPr>
      </w:pPr>
      <w:bookmarkStart w:id="84" w:name="_Ref93089454"/>
      <w:bookmarkStart w:id="85" w:name="_Toc343613551"/>
      <w:bookmarkStart w:id="86" w:name="_Ref303250967"/>
      <w:bookmarkStart w:id="87" w:name="_Toc305697378"/>
      <w:bookmarkStart w:id="88" w:name="_Toc343613554"/>
      <w:bookmarkStart w:id="89"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FD3551">
      <w:pPr>
        <w:widowControl w:val="0"/>
        <w:numPr>
          <w:ilvl w:val="3"/>
          <w:numId w:val="20"/>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FD3551">
      <w:pPr>
        <w:widowControl w:val="0"/>
        <w:numPr>
          <w:ilvl w:val="3"/>
          <w:numId w:val="20"/>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lastRenderedPageBreak/>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FD3551">
      <w:pPr>
        <w:keepNext/>
        <w:keepLines/>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FD3551">
      <w:pPr>
        <w:keepNext/>
        <w:keepLines/>
        <w:widowControl w:val="0"/>
        <w:numPr>
          <w:ilvl w:val="3"/>
          <w:numId w:val="20"/>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FD3551">
      <w:pPr>
        <w:keepNext/>
        <w:keepLines/>
        <w:widowControl w:val="0"/>
        <w:numPr>
          <w:ilvl w:val="2"/>
          <w:numId w:val="27"/>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4"/>
      <w:bookmarkEnd w:id="85"/>
    </w:p>
    <w:p w:rsidR="00DE5D54" w:rsidRPr="000F693A" w:rsidRDefault="00DE5D54" w:rsidP="00FD3551">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FD3551">
      <w:pPr>
        <w:keepNext/>
        <w:keepLines/>
        <w:widowControl w:val="0"/>
        <w:numPr>
          <w:ilvl w:val="3"/>
          <w:numId w:val="21"/>
        </w:numPr>
        <w:shd w:val="clear" w:color="auto" w:fill="FFFFFF"/>
        <w:autoSpaceDE w:val="0"/>
        <w:ind w:left="0" w:firstLine="0"/>
        <w:jc w:val="both"/>
        <w:rPr>
          <w:rFonts w:ascii="Arial" w:hAnsi="Arial" w:cs="Arial"/>
          <w:sz w:val="20"/>
          <w:szCs w:val="20"/>
        </w:rPr>
      </w:pPr>
      <w:bookmarkStart w:id="90" w:name="_Ref55304419"/>
      <w:r w:rsidRPr="000F693A">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w:t>
      </w:r>
      <w:r w:rsidR="00C81958" w:rsidRPr="000F693A">
        <w:rPr>
          <w:rFonts w:ascii="Arial" w:hAnsi="Arial" w:cs="Arial"/>
          <w:sz w:val="20"/>
          <w:szCs w:val="20"/>
        </w:rPr>
        <w:t>предлагае</w:t>
      </w:r>
      <w:r w:rsidR="00C81958">
        <w:rPr>
          <w:rFonts w:ascii="Arial" w:hAnsi="Arial" w:cs="Arial"/>
          <w:sz w:val="20"/>
          <w:szCs w:val="20"/>
        </w:rPr>
        <w:t>мых</w:t>
      </w:r>
      <w:r w:rsidRPr="000F693A">
        <w:rPr>
          <w:rFonts w:ascii="Arial" w:hAnsi="Arial" w:cs="Arial"/>
          <w:sz w:val="20"/>
          <w:szCs w:val="20"/>
        </w:rPr>
        <w:t xml:space="preserve"> </w:t>
      </w:r>
      <w:r w:rsidR="00C81958">
        <w:rPr>
          <w:rFonts w:ascii="Arial" w:hAnsi="Arial" w:cs="Arial"/>
          <w:sz w:val="20"/>
          <w:szCs w:val="20"/>
        </w:rPr>
        <w:t>услуг</w:t>
      </w:r>
      <w:r w:rsidRPr="000F693A">
        <w:rPr>
          <w:rFonts w:ascii="Arial" w:hAnsi="Arial" w:cs="Arial"/>
          <w:sz w:val="20"/>
          <w:szCs w:val="20"/>
        </w:rPr>
        <w:t>,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FD3551">
      <w:pPr>
        <w:keepNext/>
        <w:keepLines/>
        <w:widowControl w:val="0"/>
        <w:numPr>
          <w:ilvl w:val="3"/>
          <w:numId w:val="21"/>
        </w:numPr>
        <w:shd w:val="clear" w:color="auto" w:fill="FFFFFF"/>
        <w:autoSpaceDE w:val="0"/>
        <w:ind w:left="0" w:firstLine="0"/>
        <w:jc w:val="both"/>
        <w:rPr>
          <w:rFonts w:ascii="Arial" w:hAnsi="Arial" w:cs="Arial"/>
          <w:sz w:val="20"/>
          <w:szCs w:val="20"/>
        </w:rPr>
      </w:pPr>
      <w:bookmarkStart w:id="91"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w:t>
      </w:r>
      <w:r w:rsidR="00C81958">
        <w:rPr>
          <w:rFonts w:ascii="Arial" w:hAnsi="Arial" w:cs="Arial"/>
          <w:sz w:val="20"/>
          <w:szCs w:val="20"/>
        </w:rPr>
        <w:t xml:space="preserve">в </w:t>
      </w:r>
      <w:r w:rsidR="009F5C47" w:rsidRPr="000F693A">
        <w:rPr>
          <w:rFonts w:ascii="Arial" w:hAnsi="Arial" w:cs="Arial"/>
          <w:sz w:val="20"/>
          <w:szCs w:val="20"/>
        </w:rPr>
        <w:t>которых</w:t>
      </w:r>
      <w:r w:rsidRPr="000F693A">
        <w:rPr>
          <w:rFonts w:ascii="Arial" w:hAnsi="Arial" w:cs="Arial"/>
          <w:sz w:val="20"/>
          <w:szCs w:val="20"/>
        </w:rPr>
        <w:t>:</w:t>
      </w:r>
      <w:bookmarkEnd w:id="90"/>
      <w:bookmarkEnd w:id="91"/>
    </w:p>
    <w:p w:rsidR="009E2792" w:rsidRPr="000F693A" w:rsidRDefault="002B5D8F" w:rsidP="00FD3551">
      <w:pPr>
        <w:pStyle w:val="afb"/>
        <w:numPr>
          <w:ilvl w:val="0"/>
          <w:numId w:val="38"/>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FD3551">
      <w:pPr>
        <w:pStyle w:val="afb"/>
        <w:numPr>
          <w:ilvl w:val="0"/>
          <w:numId w:val="38"/>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FD3551">
      <w:pPr>
        <w:pStyle w:val="afb"/>
        <w:numPr>
          <w:ilvl w:val="0"/>
          <w:numId w:val="38"/>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FD3551">
      <w:pPr>
        <w:pStyle w:val="afb"/>
        <w:numPr>
          <w:ilvl w:val="0"/>
          <w:numId w:val="38"/>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w:t>
      </w:r>
      <w:proofErr w:type="gramStart"/>
      <w:r w:rsidRPr="000F693A">
        <w:rPr>
          <w:rFonts w:ascii="Arial" w:hAnsi="Arial" w:cs="Arial"/>
          <w:sz w:val="20"/>
          <w:szCs w:val="20"/>
        </w:rPr>
        <w:t>я</w:t>
      </w:r>
      <w:r w:rsidR="00C81958">
        <w:rPr>
          <w:rFonts w:ascii="Arial" w:hAnsi="Arial" w:cs="Arial"/>
          <w:sz w:val="20"/>
          <w:szCs w:val="20"/>
        </w:rPr>
        <w:t>(</w:t>
      </w:r>
      <w:proofErr w:type="gramEnd"/>
      <w:r w:rsidR="00C81958">
        <w:rPr>
          <w:rFonts w:ascii="Arial" w:hAnsi="Arial" w:cs="Arial"/>
          <w:sz w:val="20"/>
          <w:szCs w:val="20"/>
        </w:rPr>
        <w:t>услуга/работа)</w:t>
      </w:r>
      <w:r w:rsidRPr="000F693A">
        <w:rPr>
          <w:rFonts w:ascii="Arial" w:hAnsi="Arial" w:cs="Arial"/>
          <w:sz w:val="20"/>
          <w:szCs w:val="20"/>
        </w:rPr>
        <w:t xml:space="preserve"> не соответствует требованиям документации;</w:t>
      </w:r>
    </w:p>
    <w:p w:rsidR="009E2792" w:rsidRPr="000F693A" w:rsidRDefault="00DE5D54" w:rsidP="00FD3551">
      <w:pPr>
        <w:pStyle w:val="afb"/>
        <w:numPr>
          <w:ilvl w:val="0"/>
          <w:numId w:val="38"/>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FD3551">
      <w:pPr>
        <w:pStyle w:val="afb"/>
        <w:numPr>
          <w:ilvl w:val="0"/>
          <w:numId w:val="38"/>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FD3551">
      <w:pPr>
        <w:widowControl w:val="0"/>
        <w:numPr>
          <w:ilvl w:val="3"/>
          <w:numId w:val="21"/>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FD3551">
      <w:pPr>
        <w:pStyle w:val="30"/>
        <w:keepNext w:val="0"/>
        <w:keepLines w:val="0"/>
        <w:widowControl w:val="0"/>
        <w:numPr>
          <w:ilvl w:val="2"/>
          <w:numId w:val="27"/>
        </w:numPr>
        <w:spacing w:before="0"/>
        <w:ind w:left="0" w:firstLine="0"/>
        <w:jc w:val="both"/>
        <w:rPr>
          <w:rFonts w:ascii="Arial" w:hAnsi="Arial" w:cs="Arial"/>
          <w:color w:val="auto"/>
          <w:sz w:val="20"/>
          <w:szCs w:val="20"/>
        </w:rPr>
      </w:pPr>
      <w:bookmarkStart w:id="92" w:name="_Ref306138385"/>
      <w:bookmarkStart w:id="93" w:name="_Toc343613553"/>
      <w:r w:rsidRPr="000F693A">
        <w:rPr>
          <w:rFonts w:ascii="Arial" w:hAnsi="Arial" w:cs="Arial"/>
          <w:color w:val="auto"/>
          <w:sz w:val="20"/>
          <w:szCs w:val="20"/>
        </w:rPr>
        <w:t>Оценочная стадия</w:t>
      </w:r>
      <w:bookmarkEnd w:id="92"/>
      <w:bookmarkEnd w:id="93"/>
    </w:p>
    <w:p w:rsidR="00DE5D54" w:rsidRPr="000F693A" w:rsidRDefault="00DE5D54" w:rsidP="00FD3551">
      <w:pPr>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w:t>
      </w:r>
      <w:r w:rsidR="00E80566">
        <w:rPr>
          <w:rFonts w:ascii="Arial" w:hAnsi="Arial" w:cs="Arial"/>
          <w:sz w:val="20"/>
          <w:szCs w:val="20"/>
        </w:rPr>
        <w:t xml:space="preserve"> </w:t>
      </w:r>
      <w:r w:rsidRPr="000F693A">
        <w:rPr>
          <w:rFonts w:ascii="Arial" w:hAnsi="Arial" w:cs="Arial"/>
          <w:sz w:val="20"/>
          <w:szCs w:val="20"/>
        </w:rPr>
        <w:t>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0F693A">
        <w:rPr>
          <w:rFonts w:ascii="Arial" w:hAnsi="Arial" w:cs="Arial"/>
          <w:sz w:val="20"/>
          <w:szCs w:val="20"/>
        </w:rPr>
        <w:lastRenderedPageBreak/>
        <w:t>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w:t>
      </w:r>
      <w:r w:rsidR="00CD065B">
        <w:rPr>
          <w:rFonts w:ascii="Arial" w:hAnsi="Arial" w:cs="Arial"/>
          <w:sz w:val="20"/>
          <w:szCs w:val="20"/>
        </w:rPr>
        <w:t>предложения</w:t>
      </w:r>
      <w:r w:rsidR="00B901D9" w:rsidRPr="000F693A">
        <w:rPr>
          <w:rFonts w:ascii="Arial" w:hAnsi="Arial" w:cs="Arial"/>
          <w:sz w:val="20"/>
          <w:szCs w:val="20"/>
        </w:rPr>
        <w:t xml:space="preserve">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w:t>
      </w:r>
      <w:r w:rsidR="00CD065B">
        <w:rPr>
          <w:rFonts w:ascii="Arial" w:hAnsi="Arial" w:cs="Arial"/>
          <w:sz w:val="20"/>
          <w:szCs w:val="20"/>
        </w:rPr>
        <w:t>оценку  заявок</w:t>
      </w:r>
      <w:r w:rsidR="00B901D9" w:rsidRPr="000F693A">
        <w:rPr>
          <w:rFonts w:ascii="Arial" w:hAnsi="Arial" w:cs="Arial"/>
          <w:sz w:val="20"/>
          <w:szCs w:val="20"/>
        </w:rPr>
        <w:t xml:space="preserve">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FD3551">
      <w:pPr>
        <w:widowControl w:val="0"/>
        <w:numPr>
          <w:ilvl w:val="1"/>
          <w:numId w:val="28"/>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6"/>
      <w:bookmarkEnd w:id="87"/>
      <w:bookmarkEnd w:id="88"/>
    </w:p>
    <w:bookmarkEnd w:id="89"/>
    <w:p w:rsidR="00DE5D54" w:rsidRPr="000F693A" w:rsidRDefault="00DE5D54" w:rsidP="00FD3551">
      <w:pPr>
        <w:pStyle w:val="Times12"/>
        <w:widowControl w:val="0"/>
        <w:numPr>
          <w:ilvl w:val="2"/>
          <w:numId w:val="28"/>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FD3551">
      <w:pPr>
        <w:pStyle w:val="Times12"/>
        <w:widowControl w:val="0"/>
        <w:numPr>
          <w:ilvl w:val="2"/>
          <w:numId w:val="28"/>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FD3551">
      <w:pPr>
        <w:pStyle w:val="Times12"/>
        <w:widowControl w:val="0"/>
        <w:numPr>
          <w:ilvl w:val="2"/>
          <w:numId w:val="28"/>
        </w:numPr>
        <w:ind w:left="0" w:firstLine="0"/>
        <w:rPr>
          <w:rFonts w:ascii="Arial" w:hAnsi="Arial" w:cs="Arial"/>
          <w:sz w:val="20"/>
          <w:szCs w:val="20"/>
        </w:rPr>
      </w:pPr>
      <w:bookmarkStart w:id="94"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4"/>
    </w:p>
    <w:p w:rsidR="00DE5D54" w:rsidRPr="000F693A" w:rsidRDefault="00DE5D54" w:rsidP="00FD3551">
      <w:pPr>
        <w:pStyle w:val="Times12"/>
        <w:widowControl w:val="0"/>
        <w:numPr>
          <w:ilvl w:val="2"/>
          <w:numId w:val="28"/>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FD3551">
      <w:pPr>
        <w:pStyle w:val="Times12"/>
        <w:widowControl w:val="0"/>
        <w:numPr>
          <w:ilvl w:val="2"/>
          <w:numId w:val="28"/>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FD3551">
      <w:pPr>
        <w:pStyle w:val="Times12"/>
        <w:widowControl w:val="0"/>
        <w:numPr>
          <w:ilvl w:val="2"/>
          <w:numId w:val="28"/>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FD3551">
      <w:pPr>
        <w:pStyle w:val="Times12"/>
        <w:widowControl w:val="0"/>
        <w:numPr>
          <w:ilvl w:val="2"/>
          <w:numId w:val="28"/>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FD3551">
      <w:pPr>
        <w:pStyle w:val="Times12"/>
        <w:widowControl w:val="0"/>
        <w:numPr>
          <w:ilvl w:val="2"/>
          <w:numId w:val="28"/>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FD3551">
      <w:pPr>
        <w:pStyle w:val="Times12"/>
        <w:widowControl w:val="0"/>
        <w:numPr>
          <w:ilvl w:val="2"/>
          <w:numId w:val="28"/>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F693A">
        <w:rPr>
          <w:rFonts w:ascii="Arial" w:hAnsi="Arial" w:cs="Arial"/>
          <w:color w:val="auto"/>
          <w:sz w:val="20"/>
          <w:szCs w:val="20"/>
        </w:rPr>
        <w:t>3.8. Подведение итогов Запроса цен</w:t>
      </w:r>
      <w:bookmarkEnd w:id="95"/>
      <w:bookmarkEnd w:id="96"/>
      <w:bookmarkEnd w:id="97"/>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8"/>
      <w:bookmarkEnd w:id="99"/>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1" w:name="_Ref303277595"/>
      <w:r w:rsidRPr="000F693A">
        <w:rPr>
          <w:rFonts w:ascii="Arial" w:hAnsi="Arial" w:cs="Arial"/>
          <w:sz w:val="20"/>
          <w:szCs w:val="20"/>
        </w:rPr>
        <w:t>3.9.1. Запрос цен признается несостоявшимся в случаях:</w:t>
      </w:r>
      <w:bookmarkEnd w:id="101"/>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2"/>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F693A">
        <w:rPr>
          <w:rFonts w:ascii="Arial" w:hAnsi="Arial" w:cs="Arial"/>
          <w:sz w:val="20"/>
          <w:szCs w:val="20"/>
        </w:rPr>
        <w:lastRenderedPageBreak/>
        <w:t xml:space="preserve">3.9.2.В случае, если при проведении запроса цен: </w:t>
      </w:r>
      <w:bookmarkEnd w:id="103"/>
    </w:p>
    <w:p w:rsidR="00DE5D54" w:rsidRPr="000F693A" w:rsidRDefault="00DE5D54" w:rsidP="00FD3551">
      <w:pPr>
        <w:widowControl w:val="0"/>
        <w:numPr>
          <w:ilvl w:val="0"/>
          <w:numId w:val="26"/>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FD3551">
      <w:pPr>
        <w:widowControl w:val="0"/>
        <w:numPr>
          <w:ilvl w:val="0"/>
          <w:numId w:val="26"/>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4" w:name="_Ref303683929"/>
      <w:bookmarkStart w:id="105"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100"/>
      <w:bookmarkEnd w:id="104"/>
      <w:bookmarkEnd w:id="105"/>
    </w:p>
    <w:p w:rsidR="00EF1D10" w:rsidRPr="000C6BD2" w:rsidRDefault="00EF1D10" w:rsidP="00FD3551">
      <w:pPr>
        <w:keepNext/>
        <w:keepLines/>
        <w:widowControl w:val="0"/>
        <w:numPr>
          <w:ilvl w:val="2"/>
          <w:numId w:val="29"/>
        </w:numPr>
        <w:tabs>
          <w:tab w:val="left" w:pos="0"/>
          <w:tab w:val="left" w:pos="284"/>
        </w:tabs>
        <w:overflowPunct w:val="0"/>
        <w:autoSpaceDE w:val="0"/>
        <w:ind w:left="0" w:firstLine="0"/>
        <w:jc w:val="both"/>
        <w:rPr>
          <w:rFonts w:ascii="Arial" w:hAnsi="Arial" w:cs="Arial"/>
          <w:color w:val="FF0000"/>
          <w:sz w:val="20"/>
          <w:szCs w:val="20"/>
        </w:rPr>
      </w:pPr>
      <w:bookmarkStart w:id="106" w:name="_Ref294695403"/>
      <w:bookmarkStart w:id="107" w:name="_Ref306320315"/>
      <w:bookmarkStart w:id="108" w:name="_Ref305979053"/>
      <w:bookmarkStart w:id="109"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E74F14">
        <w:rPr>
          <w:rFonts w:ascii="Arial" w:hAnsi="Arial" w:cs="Arial"/>
          <w:sz w:val="20"/>
          <w:szCs w:val="20"/>
        </w:rPr>
        <w:t>АО</w:t>
      </w:r>
      <w:r w:rsidRPr="000F693A">
        <w:rPr>
          <w:rFonts w:ascii="Arial" w:hAnsi="Arial" w:cs="Arial"/>
          <w:sz w:val="20"/>
          <w:szCs w:val="20"/>
        </w:rPr>
        <w:t xml:space="preserve">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 xml:space="preserve">Договор по итогам закупки так же </w:t>
      </w:r>
      <w:proofErr w:type="gramStart"/>
      <w:r w:rsidRPr="000C6BD2">
        <w:rPr>
          <w:rFonts w:ascii="Arial" w:hAnsi="Arial" w:cs="Arial"/>
          <w:sz w:val="20"/>
          <w:szCs w:val="20"/>
        </w:rPr>
        <w:t>может</w:t>
      </w:r>
      <w:proofErr w:type="gramEnd"/>
      <w:r w:rsidRPr="000C6BD2">
        <w:rPr>
          <w:rFonts w:ascii="Arial" w:hAnsi="Arial" w:cs="Arial"/>
          <w:sz w:val="20"/>
          <w:szCs w:val="20"/>
        </w:rPr>
        <w:t xml:space="preserve"> заключается в электронной форме с использованием функционала и регламента ЭТП.</w:t>
      </w:r>
    </w:p>
    <w:p w:rsidR="00DE5D54" w:rsidRPr="000F693A" w:rsidRDefault="00DE5D54" w:rsidP="00FD3551">
      <w:pPr>
        <w:keepNext/>
        <w:keepLines/>
        <w:widowControl w:val="0"/>
        <w:numPr>
          <w:ilvl w:val="2"/>
          <w:numId w:val="2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FD3551">
      <w:pPr>
        <w:keepNext/>
        <w:keepLines/>
        <w:widowControl w:val="0"/>
        <w:numPr>
          <w:ilvl w:val="2"/>
          <w:numId w:val="29"/>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FD3551">
      <w:pPr>
        <w:keepNext/>
        <w:keepLines/>
        <w:widowControl w:val="0"/>
        <w:numPr>
          <w:ilvl w:val="2"/>
          <w:numId w:val="29"/>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0"/>
      <w:bookmarkEnd w:id="111"/>
      <w:r w:rsidRPr="000F693A">
        <w:rPr>
          <w:rFonts w:ascii="Arial" w:hAnsi="Arial" w:cs="Arial"/>
          <w:b/>
          <w:bCs/>
          <w:snapToGrid w:val="0"/>
          <w:sz w:val="20"/>
          <w:szCs w:val="20"/>
        </w:rPr>
        <w:t>запроса цен</w:t>
      </w:r>
      <w:bookmarkEnd w:id="112"/>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xml:space="preserve">) и на официальном сайте </w:t>
      </w:r>
      <w:r w:rsidR="00E74F14">
        <w:rPr>
          <w:rFonts w:ascii="Arial" w:hAnsi="Arial" w:cs="Arial"/>
          <w:sz w:val="20"/>
          <w:szCs w:val="20"/>
        </w:rPr>
        <w:t>АО</w:t>
      </w:r>
      <w:r w:rsidR="00682C74" w:rsidRPr="000F693A">
        <w:rPr>
          <w:rFonts w:ascii="Arial" w:hAnsi="Arial" w:cs="Arial"/>
          <w:sz w:val="20"/>
          <w:szCs w:val="20"/>
        </w:rPr>
        <w:t xml:space="preserve">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E74F14" w:rsidP="00832DB5">
      <w:pPr>
        <w:rPr>
          <w:rFonts w:ascii="Arial" w:hAnsi="Arial" w:cs="Arial"/>
          <w:b/>
          <w:sz w:val="20"/>
          <w:szCs w:val="20"/>
        </w:rPr>
      </w:pPr>
      <w:r>
        <w:rPr>
          <w:rFonts w:ascii="Arial" w:hAnsi="Arial" w:cs="Arial"/>
          <w:b/>
          <w:sz w:val="20"/>
          <w:szCs w:val="20"/>
        </w:rPr>
        <w:t>АО</w:t>
      </w:r>
      <w:r w:rsidR="00BE46AD" w:rsidRPr="000F693A">
        <w:rPr>
          <w:rFonts w:ascii="Arial" w:hAnsi="Arial" w:cs="Arial"/>
          <w:b/>
          <w:sz w:val="20"/>
          <w:szCs w:val="20"/>
        </w:rPr>
        <w:t xml:space="preserve"> «</w:t>
      </w:r>
      <w:proofErr w:type="gramStart"/>
      <w:r w:rsidR="00BE46AD" w:rsidRPr="000F693A">
        <w:rPr>
          <w:rFonts w:ascii="Arial" w:hAnsi="Arial" w:cs="Arial"/>
          <w:b/>
          <w:sz w:val="20"/>
          <w:szCs w:val="20"/>
        </w:rPr>
        <w:t>Пензенская</w:t>
      </w:r>
      <w:proofErr w:type="gramEnd"/>
      <w:r w:rsidR="00BE46AD" w:rsidRPr="000F693A">
        <w:rPr>
          <w:rFonts w:ascii="Arial" w:hAnsi="Arial" w:cs="Arial"/>
          <w:b/>
          <w:sz w:val="20"/>
          <w:szCs w:val="20"/>
        </w:rPr>
        <w:t xml:space="preserve"> горэлектросеть»</w:t>
      </w:r>
      <w:r w:rsidR="00BE46AD"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00BE46AD"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690B15" w:rsidRPr="00784024" w:rsidRDefault="00690B15" w:rsidP="00690B15">
      <w:pPr>
        <w:tabs>
          <w:tab w:val="left" w:pos="0"/>
        </w:tabs>
        <w:rPr>
          <w:rFonts w:ascii="Arial" w:hAnsi="Arial" w:cs="Arial"/>
          <w:sz w:val="18"/>
          <w:szCs w:val="18"/>
        </w:rPr>
      </w:pPr>
      <w:bookmarkStart w:id="113" w:name="_Ref303624463"/>
      <w:bookmarkStart w:id="114" w:name="_Ref303711235"/>
      <w:bookmarkStart w:id="115" w:name="_Ref306031829"/>
      <w:bookmarkStart w:id="116" w:name="_Ref306032801"/>
      <w:bookmarkStart w:id="117" w:name="_Ref306124417"/>
      <w:bookmarkStart w:id="118" w:name="_Toc343613559"/>
      <w:r w:rsidRPr="00784024">
        <w:rPr>
          <w:rFonts w:ascii="Arial" w:hAnsi="Arial" w:cs="Arial"/>
          <w:sz w:val="18"/>
          <w:szCs w:val="18"/>
        </w:rPr>
        <w:t xml:space="preserve">1. Заместитель генерального директора </w:t>
      </w:r>
    </w:p>
    <w:p w:rsidR="00690B15" w:rsidRPr="00784024" w:rsidRDefault="00690B15" w:rsidP="00690B15">
      <w:pPr>
        <w:tabs>
          <w:tab w:val="left" w:pos="0"/>
        </w:tabs>
        <w:rPr>
          <w:rFonts w:ascii="Arial" w:hAnsi="Arial" w:cs="Arial"/>
          <w:sz w:val="18"/>
          <w:szCs w:val="18"/>
        </w:rPr>
      </w:pPr>
      <w:r w:rsidRPr="00784024">
        <w:rPr>
          <w:rFonts w:ascii="Arial" w:hAnsi="Arial" w:cs="Arial"/>
          <w:sz w:val="18"/>
          <w:szCs w:val="18"/>
        </w:rPr>
        <w:t>по общим вопросам и реализации услуг                                                                             А.Н. Мешков</w:t>
      </w:r>
    </w:p>
    <w:p w:rsidR="00690B15" w:rsidRDefault="00690B15" w:rsidP="00690B15">
      <w:pPr>
        <w:tabs>
          <w:tab w:val="left" w:pos="0"/>
        </w:tabs>
        <w:rPr>
          <w:rFonts w:ascii="Arial" w:hAnsi="Arial" w:cs="Arial"/>
          <w:sz w:val="18"/>
          <w:szCs w:val="18"/>
        </w:rPr>
      </w:pPr>
    </w:p>
    <w:p w:rsidR="00690B15" w:rsidRPr="00784024" w:rsidRDefault="00690B15" w:rsidP="00690B15">
      <w:pPr>
        <w:tabs>
          <w:tab w:val="left" w:pos="0"/>
        </w:tabs>
        <w:rPr>
          <w:rFonts w:ascii="Arial" w:hAnsi="Arial" w:cs="Arial"/>
          <w:sz w:val="18"/>
          <w:szCs w:val="18"/>
        </w:rPr>
      </w:pPr>
    </w:p>
    <w:p w:rsidR="00690B15" w:rsidRPr="00784024" w:rsidRDefault="00690B15" w:rsidP="00690B15">
      <w:pPr>
        <w:tabs>
          <w:tab w:val="left" w:pos="0"/>
        </w:tabs>
        <w:rPr>
          <w:rFonts w:ascii="Arial" w:hAnsi="Arial" w:cs="Arial"/>
          <w:sz w:val="18"/>
          <w:szCs w:val="18"/>
        </w:rPr>
      </w:pPr>
      <w:r w:rsidRPr="00784024">
        <w:rPr>
          <w:rFonts w:ascii="Arial" w:hAnsi="Arial" w:cs="Arial"/>
          <w:sz w:val="18"/>
          <w:szCs w:val="18"/>
        </w:rPr>
        <w:t>2. Заместитель генерального директора</w:t>
      </w:r>
    </w:p>
    <w:p w:rsidR="00690B15" w:rsidRPr="00784024" w:rsidRDefault="00690B15" w:rsidP="00690B15">
      <w:pPr>
        <w:tabs>
          <w:tab w:val="left" w:pos="0"/>
        </w:tabs>
        <w:rPr>
          <w:rFonts w:ascii="Arial" w:hAnsi="Arial" w:cs="Arial"/>
          <w:sz w:val="18"/>
          <w:szCs w:val="18"/>
        </w:rPr>
      </w:pPr>
      <w:r w:rsidRPr="00784024">
        <w:rPr>
          <w:rFonts w:ascii="Arial" w:hAnsi="Arial" w:cs="Arial"/>
          <w:sz w:val="18"/>
          <w:szCs w:val="18"/>
        </w:rPr>
        <w:t xml:space="preserve">по техническим вопросам                                                                                                      В.В. Репин                                                                                                                                                                        </w:t>
      </w:r>
    </w:p>
    <w:p w:rsidR="00690B15" w:rsidRDefault="00690B15" w:rsidP="00690B15">
      <w:pPr>
        <w:rPr>
          <w:rFonts w:ascii="Arial" w:hAnsi="Arial" w:cs="Arial"/>
          <w:sz w:val="18"/>
          <w:szCs w:val="18"/>
        </w:rPr>
      </w:pPr>
    </w:p>
    <w:p w:rsidR="00690B15" w:rsidRPr="00784024" w:rsidRDefault="00690B15" w:rsidP="00690B15">
      <w:pPr>
        <w:rPr>
          <w:rFonts w:ascii="Arial" w:hAnsi="Arial" w:cs="Arial"/>
          <w:sz w:val="18"/>
          <w:szCs w:val="18"/>
        </w:rPr>
      </w:pPr>
    </w:p>
    <w:p w:rsidR="00690B15" w:rsidRPr="00784024" w:rsidRDefault="00690B15" w:rsidP="00690B15">
      <w:pPr>
        <w:rPr>
          <w:rFonts w:ascii="Arial" w:hAnsi="Arial" w:cs="Arial"/>
          <w:sz w:val="18"/>
          <w:szCs w:val="18"/>
        </w:rPr>
      </w:pPr>
      <w:r w:rsidRPr="00784024">
        <w:rPr>
          <w:rFonts w:ascii="Arial" w:hAnsi="Arial" w:cs="Arial"/>
          <w:sz w:val="18"/>
          <w:szCs w:val="18"/>
        </w:rPr>
        <w:t xml:space="preserve">3. </w:t>
      </w:r>
      <w:r>
        <w:rPr>
          <w:rFonts w:ascii="Arial" w:hAnsi="Arial" w:cs="Arial"/>
          <w:sz w:val="18"/>
          <w:szCs w:val="18"/>
        </w:rPr>
        <w:t>Начальник</w:t>
      </w:r>
      <w:r w:rsidRPr="00784024">
        <w:rPr>
          <w:rFonts w:ascii="Arial" w:hAnsi="Arial" w:cs="Arial"/>
          <w:sz w:val="18"/>
          <w:szCs w:val="18"/>
        </w:rPr>
        <w:t xml:space="preserve"> управления  </w:t>
      </w:r>
    </w:p>
    <w:p w:rsidR="00690B15" w:rsidRPr="00784024" w:rsidRDefault="00690B15" w:rsidP="00690B15">
      <w:pPr>
        <w:rPr>
          <w:rFonts w:ascii="Arial" w:hAnsi="Arial" w:cs="Arial"/>
          <w:sz w:val="18"/>
          <w:szCs w:val="18"/>
        </w:rPr>
      </w:pPr>
      <w:r w:rsidRPr="00784024">
        <w:rPr>
          <w:rFonts w:ascii="Arial" w:hAnsi="Arial" w:cs="Arial"/>
          <w:sz w:val="18"/>
          <w:szCs w:val="18"/>
        </w:rPr>
        <w:t xml:space="preserve">капитального строительства и  инвестиций                                                                        М.Н. </w:t>
      </w:r>
      <w:proofErr w:type="spellStart"/>
      <w:r w:rsidRPr="00784024">
        <w:rPr>
          <w:rFonts w:ascii="Arial" w:hAnsi="Arial" w:cs="Arial"/>
          <w:sz w:val="18"/>
          <w:szCs w:val="18"/>
        </w:rPr>
        <w:t>Лагуткин</w:t>
      </w:r>
      <w:proofErr w:type="spellEnd"/>
      <w:r w:rsidRPr="00784024">
        <w:rPr>
          <w:rFonts w:ascii="Arial" w:hAnsi="Arial" w:cs="Arial"/>
          <w:sz w:val="18"/>
          <w:szCs w:val="18"/>
        </w:rPr>
        <w:t xml:space="preserve"> </w:t>
      </w:r>
    </w:p>
    <w:p w:rsidR="00690B15" w:rsidRDefault="00690B15" w:rsidP="00690B15">
      <w:pPr>
        <w:rPr>
          <w:rFonts w:ascii="Arial" w:hAnsi="Arial" w:cs="Arial"/>
          <w:sz w:val="18"/>
          <w:szCs w:val="18"/>
        </w:rPr>
      </w:pPr>
    </w:p>
    <w:p w:rsidR="00690B15" w:rsidRPr="00784024" w:rsidRDefault="00690B15" w:rsidP="00690B15">
      <w:pPr>
        <w:rPr>
          <w:rFonts w:ascii="Arial" w:hAnsi="Arial" w:cs="Arial"/>
          <w:sz w:val="18"/>
          <w:szCs w:val="18"/>
        </w:rPr>
      </w:pPr>
    </w:p>
    <w:p w:rsidR="00690B15" w:rsidRPr="00784024" w:rsidRDefault="00690B15" w:rsidP="00690B15">
      <w:pPr>
        <w:rPr>
          <w:rFonts w:ascii="Arial" w:hAnsi="Arial" w:cs="Arial"/>
          <w:sz w:val="18"/>
          <w:szCs w:val="18"/>
        </w:rPr>
      </w:pPr>
      <w:r w:rsidRPr="00784024">
        <w:rPr>
          <w:rFonts w:ascii="Arial" w:hAnsi="Arial" w:cs="Arial"/>
          <w:sz w:val="18"/>
          <w:szCs w:val="18"/>
        </w:rPr>
        <w:t xml:space="preserve">4. Начальник отдела технического развития                                                                       С.В. </w:t>
      </w:r>
      <w:proofErr w:type="spellStart"/>
      <w:r w:rsidRPr="00784024">
        <w:rPr>
          <w:rFonts w:ascii="Arial" w:hAnsi="Arial" w:cs="Arial"/>
          <w:sz w:val="18"/>
          <w:szCs w:val="18"/>
        </w:rPr>
        <w:t>Шмырёв</w:t>
      </w:r>
      <w:proofErr w:type="spellEnd"/>
    </w:p>
    <w:p w:rsidR="00690B15" w:rsidRDefault="00690B15" w:rsidP="00690B15">
      <w:pPr>
        <w:rPr>
          <w:rFonts w:ascii="Arial" w:hAnsi="Arial" w:cs="Arial"/>
          <w:sz w:val="18"/>
          <w:szCs w:val="18"/>
        </w:rPr>
      </w:pPr>
    </w:p>
    <w:p w:rsidR="00690B15" w:rsidRPr="00784024" w:rsidRDefault="00690B15" w:rsidP="00690B15">
      <w:pPr>
        <w:rPr>
          <w:rFonts w:ascii="Arial" w:hAnsi="Arial" w:cs="Arial"/>
          <w:sz w:val="18"/>
          <w:szCs w:val="18"/>
        </w:rPr>
      </w:pPr>
    </w:p>
    <w:p w:rsidR="00690B15" w:rsidRPr="00784024" w:rsidRDefault="00690B15" w:rsidP="00690B15">
      <w:pPr>
        <w:rPr>
          <w:rFonts w:ascii="Arial" w:hAnsi="Arial" w:cs="Arial"/>
          <w:sz w:val="18"/>
          <w:szCs w:val="18"/>
        </w:rPr>
      </w:pPr>
      <w:r w:rsidRPr="00784024">
        <w:rPr>
          <w:rFonts w:ascii="Arial" w:hAnsi="Arial" w:cs="Arial"/>
          <w:sz w:val="18"/>
          <w:szCs w:val="18"/>
        </w:rPr>
        <w:t>5. Начальник юридического отдела                                                                                      С.Е. Елисеева</w:t>
      </w:r>
    </w:p>
    <w:p w:rsidR="00690B15" w:rsidRDefault="00690B15" w:rsidP="00690B15">
      <w:pPr>
        <w:rPr>
          <w:rFonts w:ascii="Arial" w:hAnsi="Arial" w:cs="Arial"/>
          <w:sz w:val="18"/>
          <w:szCs w:val="18"/>
        </w:rPr>
      </w:pPr>
      <w:r w:rsidRPr="00784024">
        <w:rPr>
          <w:rFonts w:ascii="Arial" w:hAnsi="Arial" w:cs="Arial"/>
          <w:sz w:val="18"/>
          <w:szCs w:val="18"/>
        </w:rPr>
        <w:t xml:space="preserve">                 </w:t>
      </w:r>
    </w:p>
    <w:p w:rsidR="00690B15" w:rsidRPr="00784024" w:rsidRDefault="00690B15" w:rsidP="00690B15">
      <w:pPr>
        <w:rPr>
          <w:rFonts w:ascii="Arial" w:hAnsi="Arial" w:cs="Arial"/>
          <w:sz w:val="18"/>
          <w:szCs w:val="18"/>
        </w:rPr>
      </w:pPr>
    </w:p>
    <w:p w:rsidR="00690B15" w:rsidRPr="00784024" w:rsidRDefault="00690B15" w:rsidP="00690B15">
      <w:pPr>
        <w:pStyle w:val="40"/>
        <w:spacing w:before="0"/>
        <w:rPr>
          <w:rFonts w:ascii="Arial" w:hAnsi="Arial" w:cs="Arial"/>
          <w:b w:val="0"/>
          <w:i w:val="0"/>
          <w:color w:val="auto"/>
          <w:sz w:val="18"/>
          <w:szCs w:val="18"/>
        </w:rPr>
      </w:pPr>
      <w:r w:rsidRPr="00784024">
        <w:rPr>
          <w:rFonts w:ascii="Arial" w:hAnsi="Arial" w:cs="Arial"/>
          <w:b w:val="0"/>
          <w:i w:val="0"/>
          <w:color w:val="auto"/>
          <w:sz w:val="18"/>
          <w:szCs w:val="18"/>
        </w:rPr>
        <w:t xml:space="preserve">6. Начальник отдела логистики и конкурсных закупок                                                </w:t>
      </w:r>
      <w:r>
        <w:rPr>
          <w:rFonts w:ascii="Arial" w:hAnsi="Arial" w:cs="Arial"/>
          <w:b w:val="0"/>
          <w:i w:val="0"/>
          <w:color w:val="auto"/>
          <w:sz w:val="18"/>
          <w:szCs w:val="18"/>
        </w:rPr>
        <w:t xml:space="preserve">    </w:t>
      </w:r>
      <w:r w:rsidRPr="00784024">
        <w:rPr>
          <w:rFonts w:ascii="Arial" w:hAnsi="Arial" w:cs="Arial"/>
          <w:b w:val="0"/>
          <w:i w:val="0"/>
          <w:color w:val="auto"/>
          <w:sz w:val="18"/>
          <w:szCs w:val="18"/>
        </w:rPr>
        <w:t xml:space="preserve">   А.И. Назаров</w:t>
      </w:r>
    </w:p>
    <w:p w:rsidR="00690B15" w:rsidRDefault="00690B15" w:rsidP="00690B15">
      <w:pPr>
        <w:rPr>
          <w:rFonts w:ascii="Arial" w:hAnsi="Arial" w:cs="Arial"/>
          <w:sz w:val="18"/>
          <w:szCs w:val="18"/>
        </w:rPr>
      </w:pPr>
    </w:p>
    <w:p w:rsidR="00690B15" w:rsidRPr="00784024" w:rsidRDefault="00690B15" w:rsidP="00690B15">
      <w:pPr>
        <w:rPr>
          <w:rFonts w:ascii="Arial" w:hAnsi="Arial" w:cs="Arial"/>
          <w:sz w:val="18"/>
          <w:szCs w:val="18"/>
        </w:rPr>
      </w:pPr>
    </w:p>
    <w:p w:rsidR="00690B15" w:rsidRPr="00784024" w:rsidRDefault="00690B15" w:rsidP="00690B15">
      <w:pPr>
        <w:rPr>
          <w:rFonts w:ascii="Arial" w:hAnsi="Arial" w:cs="Arial"/>
          <w:sz w:val="18"/>
          <w:szCs w:val="18"/>
        </w:rPr>
      </w:pPr>
      <w:r w:rsidRPr="00784024">
        <w:rPr>
          <w:rFonts w:ascii="Arial" w:hAnsi="Arial" w:cs="Arial"/>
          <w:sz w:val="18"/>
          <w:szCs w:val="18"/>
        </w:rPr>
        <w:t>7. Начальник отдела материально-технического отдела                                                   С.А. Лукьянов</w:t>
      </w:r>
    </w:p>
    <w:p w:rsidR="00690B15" w:rsidRDefault="00690B15" w:rsidP="00690B15">
      <w:pPr>
        <w:rPr>
          <w:rFonts w:ascii="Arial" w:hAnsi="Arial" w:cs="Arial"/>
          <w:sz w:val="20"/>
          <w:szCs w:val="20"/>
        </w:rPr>
      </w:pPr>
    </w:p>
    <w:p w:rsidR="00690B15" w:rsidRDefault="00690B15" w:rsidP="00690B15">
      <w:pPr>
        <w:rPr>
          <w:rFonts w:ascii="Arial" w:hAnsi="Arial" w:cs="Arial"/>
          <w:sz w:val="20"/>
          <w:szCs w:val="20"/>
        </w:rPr>
      </w:pPr>
    </w:p>
    <w:p w:rsidR="004558B7" w:rsidRDefault="004558B7" w:rsidP="009A13A9"/>
    <w:p w:rsidR="009A13A9" w:rsidRDefault="009A13A9"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3"/>
      <w:bookmarkEnd w:id="114"/>
      <w:r w:rsidRPr="000F693A">
        <w:rPr>
          <w:rFonts w:ascii="Arial" w:hAnsi="Arial" w:cs="Arial"/>
          <w:sz w:val="20"/>
          <w:szCs w:val="20"/>
        </w:rPr>
        <w:t>Заявку</w:t>
      </w:r>
      <w:bookmarkEnd w:id="115"/>
      <w:bookmarkEnd w:id="116"/>
      <w:bookmarkEnd w:id="117"/>
      <w:bookmarkEnd w:id="118"/>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690B15"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690B15">
        <w:rPr>
          <w:rFonts w:ascii="Arial" w:hAnsi="Arial" w:cs="Arial"/>
          <w:b/>
          <w:sz w:val="20"/>
          <w:szCs w:val="20"/>
        </w:rPr>
        <w:t>81</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690B15">
        <w:rPr>
          <w:rFonts w:ascii="Arial" w:hAnsi="Arial" w:cs="Arial"/>
          <w:b/>
          <w:sz w:val="20"/>
          <w:szCs w:val="20"/>
        </w:rPr>
        <w:t>14</w:t>
      </w:r>
      <w:r w:rsidR="009E2792" w:rsidRPr="000F693A">
        <w:rPr>
          <w:rFonts w:ascii="Arial" w:hAnsi="Arial" w:cs="Arial"/>
          <w:b/>
          <w:sz w:val="20"/>
          <w:szCs w:val="20"/>
        </w:rPr>
        <w:t>.</w:t>
      </w:r>
      <w:r w:rsidR="00E80566">
        <w:rPr>
          <w:rFonts w:ascii="Arial" w:hAnsi="Arial" w:cs="Arial"/>
          <w:b/>
          <w:sz w:val="20"/>
          <w:szCs w:val="20"/>
        </w:rPr>
        <w:t>0</w:t>
      </w:r>
      <w:r w:rsidR="00690B15">
        <w:rPr>
          <w:rFonts w:ascii="Arial" w:hAnsi="Arial" w:cs="Arial"/>
          <w:b/>
          <w:sz w:val="20"/>
          <w:szCs w:val="20"/>
        </w:rPr>
        <w:t>4</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8056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w:t>
      </w:r>
      <w:proofErr w:type="gramStart"/>
      <w:r w:rsidRPr="000F693A">
        <w:rPr>
          <w:rFonts w:ascii="Arial" w:hAnsi="Arial" w:cs="Arial"/>
          <w:sz w:val="20"/>
          <w:szCs w:val="20"/>
        </w:rPr>
        <w:t>на</w:t>
      </w:r>
      <w:proofErr w:type="gramEnd"/>
      <w:r w:rsidRPr="000F693A">
        <w:rPr>
          <w:rFonts w:ascii="Arial" w:hAnsi="Arial" w:cs="Arial"/>
          <w:sz w:val="20"/>
          <w:szCs w:val="20"/>
        </w:rPr>
        <w:t xml:space="preserve"> общую </w:t>
      </w:r>
    </w:p>
    <w:tbl>
      <w:tblPr>
        <w:tblStyle w:val="a9"/>
        <w:tblW w:w="0" w:type="auto"/>
        <w:tblInd w:w="959" w:type="dxa"/>
        <w:tblLook w:val="04A0"/>
      </w:tblPr>
      <w:tblGrid>
        <w:gridCol w:w="4317"/>
        <w:gridCol w:w="4188"/>
      </w:tblGrid>
      <w:tr w:rsidR="00690B15" w:rsidTr="00690B15">
        <w:tc>
          <w:tcPr>
            <w:tcW w:w="4317" w:type="dxa"/>
          </w:tcPr>
          <w:p w:rsidR="00690B15" w:rsidRDefault="00690B15" w:rsidP="00690B15">
            <w:pPr>
              <w:pStyle w:val="23"/>
              <w:widowControl w:val="0"/>
              <w:spacing w:after="0" w:line="240" w:lineRule="auto"/>
              <w:ind w:left="0"/>
              <w:jc w:val="both"/>
              <w:rPr>
                <w:rFonts w:ascii="Arial" w:hAnsi="Arial" w:cs="Arial"/>
                <w:sz w:val="20"/>
                <w:szCs w:val="20"/>
              </w:rPr>
            </w:pPr>
            <w:r>
              <w:rPr>
                <w:rFonts w:ascii="Arial" w:hAnsi="Arial" w:cs="Arial"/>
                <w:sz w:val="20"/>
                <w:szCs w:val="20"/>
              </w:rPr>
              <w:t>Цена предложения без НДС</w:t>
            </w:r>
          </w:p>
        </w:tc>
        <w:tc>
          <w:tcPr>
            <w:tcW w:w="4188" w:type="dxa"/>
          </w:tcPr>
          <w:p w:rsidR="00690B15" w:rsidRDefault="00690B15" w:rsidP="00690B15">
            <w:pPr>
              <w:pStyle w:val="23"/>
              <w:widowControl w:val="0"/>
              <w:spacing w:after="0" w:line="240" w:lineRule="auto"/>
              <w:ind w:left="0"/>
              <w:jc w:val="both"/>
              <w:rPr>
                <w:rFonts w:ascii="Arial" w:hAnsi="Arial" w:cs="Arial"/>
                <w:sz w:val="20"/>
                <w:szCs w:val="20"/>
              </w:rPr>
            </w:pPr>
          </w:p>
        </w:tc>
      </w:tr>
      <w:tr w:rsidR="00690B15" w:rsidTr="00690B15">
        <w:tc>
          <w:tcPr>
            <w:tcW w:w="4317" w:type="dxa"/>
          </w:tcPr>
          <w:p w:rsidR="00690B15" w:rsidRDefault="00690B15" w:rsidP="00690B15">
            <w:pPr>
              <w:pStyle w:val="23"/>
              <w:widowControl w:val="0"/>
              <w:spacing w:after="0" w:line="240" w:lineRule="auto"/>
              <w:ind w:left="0"/>
              <w:jc w:val="both"/>
              <w:rPr>
                <w:rFonts w:ascii="Arial" w:hAnsi="Arial" w:cs="Arial"/>
                <w:sz w:val="20"/>
                <w:szCs w:val="20"/>
              </w:rPr>
            </w:pPr>
            <w:r>
              <w:rPr>
                <w:rFonts w:ascii="Arial" w:hAnsi="Arial" w:cs="Arial"/>
                <w:sz w:val="20"/>
                <w:szCs w:val="20"/>
              </w:rPr>
              <w:t>НДС-20%</w:t>
            </w:r>
          </w:p>
        </w:tc>
        <w:tc>
          <w:tcPr>
            <w:tcW w:w="4188" w:type="dxa"/>
          </w:tcPr>
          <w:p w:rsidR="00690B15" w:rsidRDefault="00690B15" w:rsidP="00690B15">
            <w:pPr>
              <w:pStyle w:val="23"/>
              <w:widowControl w:val="0"/>
              <w:spacing w:after="0" w:line="240" w:lineRule="auto"/>
              <w:ind w:left="0"/>
              <w:jc w:val="both"/>
              <w:rPr>
                <w:rFonts w:ascii="Arial" w:hAnsi="Arial" w:cs="Arial"/>
                <w:sz w:val="20"/>
                <w:szCs w:val="20"/>
              </w:rPr>
            </w:pPr>
          </w:p>
        </w:tc>
      </w:tr>
      <w:tr w:rsidR="00690B15" w:rsidTr="00690B15">
        <w:tc>
          <w:tcPr>
            <w:tcW w:w="4317" w:type="dxa"/>
          </w:tcPr>
          <w:p w:rsidR="00690B15" w:rsidRDefault="00690B15" w:rsidP="00690B15">
            <w:pPr>
              <w:pStyle w:val="23"/>
              <w:widowControl w:val="0"/>
              <w:spacing w:after="0" w:line="240" w:lineRule="auto"/>
              <w:ind w:left="0"/>
              <w:jc w:val="both"/>
              <w:rPr>
                <w:rFonts w:ascii="Arial" w:hAnsi="Arial" w:cs="Arial"/>
                <w:sz w:val="20"/>
                <w:szCs w:val="20"/>
              </w:rPr>
            </w:pPr>
            <w:r>
              <w:rPr>
                <w:rFonts w:ascii="Arial" w:hAnsi="Arial" w:cs="Arial"/>
                <w:sz w:val="20"/>
                <w:szCs w:val="20"/>
              </w:rPr>
              <w:t>Итого с НДС-20%</w:t>
            </w:r>
          </w:p>
        </w:tc>
        <w:tc>
          <w:tcPr>
            <w:tcW w:w="4188" w:type="dxa"/>
          </w:tcPr>
          <w:p w:rsidR="00690B15" w:rsidRDefault="00690B15" w:rsidP="00690B15">
            <w:pPr>
              <w:pStyle w:val="23"/>
              <w:widowControl w:val="0"/>
              <w:spacing w:after="0" w:line="240" w:lineRule="auto"/>
              <w:ind w:left="0"/>
              <w:jc w:val="both"/>
              <w:rPr>
                <w:rFonts w:ascii="Arial" w:hAnsi="Arial" w:cs="Arial"/>
                <w:sz w:val="20"/>
                <w:szCs w:val="20"/>
              </w:rPr>
            </w:pPr>
          </w:p>
        </w:tc>
      </w:tr>
    </w:tbl>
    <w:p w:rsidR="00E77053" w:rsidRPr="000F693A" w:rsidRDefault="00E77053" w:rsidP="00832DB5">
      <w:pPr>
        <w:pStyle w:val="23"/>
        <w:tabs>
          <w:tab w:val="left" w:pos="7740"/>
        </w:tabs>
        <w:spacing w:after="0" w:line="240" w:lineRule="auto"/>
        <w:ind w:left="0"/>
        <w:jc w:val="both"/>
        <w:rPr>
          <w:rFonts w:ascii="Arial" w:hAnsi="Arial" w:cs="Arial"/>
          <w:sz w:val="20"/>
          <w:szCs w:val="20"/>
        </w:rPr>
      </w:pP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w:t>
      </w:r>
      <w:proofErr w:type="gramStart"/>
      <w:r w:rsidRPr="000F693A">
        <w:rPr>
          <w:rFonts w:ascii="Arial" w:hAnsi="Arial" w:cs="Arial"/>
          <w:b/>
          <w:bCs/>
          <w:i/>
          <w:iCs/>
          <w:sz w:val="20"/>
          <w:szCs w:val="20"/>
        </w:rPr>
        <w:t>и</w:t>
      </w:r>
      <w:r w:rsidR="00690B15">
        <w:rPr>
          <w:rFonts w:ascii="Arial" w:hAnsi="Arial" w:cs="Arial"/>
          <w:b/>
          <w:bCs/>
          <w:i/>
          <w:iCs/>
          <w:sz w:val="20"/>
          <w:szCs w:val="20"/>
        </w:rPr>
        <w:t>(</w:t>
      </w:r>
      <w:proofErr w:type="gramEnd"/>
      <w:r w:rsidR="00690B15">
        <w:rPr>
          <w:rFonts w:ascii="Arial" w:hAnsi="Arial" w:cs="Arial"/>
          <w:b/>
          <w:bCs/>
          <w:i/>
          <w:iCs/>
          <w:sz w:val="20"/>
          <w:szCs w:val="20"/>
        </w:rPr>
        <w:t>оказания работ/услуг)</w:t>
      </w:r>
      <w:r w:rsidRPr="000F693A">
        <w:rPr>
          <w:rFonts w:ascii="Arial" w:hAnsi="Arial" w:cs="Arial"/>
          <w:b/>
          <w:bCs/>
          <w:i/>
          <w:iCs/>
          <w:sz w:val="20"/>
          <w:szCs w:val="20"/>
        </w:rPr>
        <w:t>.</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обязуемся в случае нашей победы поставить продукци</w:t>
      </w:r>
      <w:proofErr w:type="gramStart"/>
      <w:r w:rsidRPr="000F693A">
        <w:rPr>
          <w:rFonts w:ascii="Arial" w:hAnsi="Arial" w:cs="Arial"/>
          <w:sz w:val="20"/>
          <w:szCs w:val="20"/>
        </w:rPr>
        <w:t>ю</w:t>
      </w:r>
      <w:r w:rsidR="00690B15">
        <w:rPr>
          <w:rFonts w:ascii="Arial" w:hAnsi="Arial" w:cs="Arial"/>
          <w:sz w:val="20"/>
          <w:szCs w:val="20"/>
        </w:rPr>
        <w:t>(</w:t>
      </w:r>
      <w:proofErr w:type="gramEnd"/>
      <w:r w:rsidR="00690B15">
        <w:rPr>
          <w:rFonts w:ascii="Arial" w:hAnsi="Arial" w:cs="Arial"/>
          <w:sz w:val="20"/>
          <w:szCs w:val="20"/>
        </w:rPr>
        <w:t>выполнить работы/услуги)</w:t>
      </w:r>
      <w:r w:rsidRPr="000F693A">
        <w:rPr>
          <w:rFonts w:ascii="Arial" w:hAnsi="Arial" w:cs="Arial"/>
          <w:sz w:val="20"/>
          <w:szCs w:val="20"/>
        </w:rPr>
        <w:t xml:space="preserve"> в  соответствие с заявленным</w:t>
      </w:r>
      <w:r w:rsidR="00690B15">
        <w:rPr>
          <w:rFonts w:ascii="Arial" w:hAnsi="Arial" w:cs="Arial"/>
          <w:sz w:val="20"/>
          <w:szCs w:val="20"/>
        </w:rPr>
        <w:t>и</w:t>
      </w:r>
      <w:r w:rsidRPr="000F693A">
        <w:rPr>
          <w:rFonts w:ascii="Arial" w:hAnsi="Arial" w:cs="Arial"/>
          <w:sz w:val="20"/>
          <w:szCs w:val="20"/>
        </w:rPr>
        <w:t xml:space="preserve"> </w:t>
      </w:r>
      <w:r w:rsidR="00690B15">
        <w:rPr>
          <w:rFonts w:ascii="Arial" w:hAnsi="Arial" w:cs="Arial"/>
          <w:sz w:val="20"/>
          <w:szCs w:val="20"/>
        </w:rPr>
        <w:t xml:space="preserve">сроками </w:t>
      </w:r>
      <w:r w:rsidRPr="000F693A">
        <w:rPr>
          <w:rFonts w:ascii="Arial" w:hAnsi="Arial" w:cs="Arial"/>
          <w:sz w:val="20"/>
          <w:szCs w:val="20"/>
        </w:rPr>
        <w:t xml:space="preserve">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w:t>
      </w:r>
      <w:r w:rsidR="00690B15">
        <w:rPr>
          <w:rFonts w:ascii="Arial" w:hAnsi="Arial" w:cs="Arial"/>
          <w:sz w:val="20"/>
          <w:szCs w:val="20"/>
        </w:rPr>
        <w:t>предложения</w:t>
      </w:r>
      <w:r w:rsidRPr="000F693A">
        <w:rPr>
          <w:rFonts w:ascii="Arial" w:hAnsi="Arial" w:cs="Arial"/>
          <w:sz w:val="20"/>
          <w:szCs w:val="20"/>
        </w:rPr>
        <w:t xml:space="preserve">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w:t>
      </w:r>
      <w:r w:rsidR="00D43F17">
        <w:rPr>
          <w:rFonts w:ascii="Arial" w:hAnsi="Arial" w:cs="Arial"/>
          <w:sz w:val="20"/>
          <w:szCs w:val="20"/>
        </w:rPr>
        <w:t>места оказания услуг</w:t>
      </w:r>
      <w:r w:rsidRPr="000F693A">
        <w:rPr>
          <w:rFonts w:ascii="Arial" w:hAnsi="Arial" w:cs="Arial"/>
          <w:sz w:val="20"/>
          <w:szCs w:val="20"/>
        </w:rPr>
        <w:t xml:space="preserve">: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3817"/>
        <w:gridCol w:w="1701"/>
        <w:gridCol w:w="1560"/>
        <w:gridCol w:w="2761"/>
      </w:tblGrid>
      <w:tr w:rsidR="00D43F17" w:rsidRPr="000F693A" w:rsidTr="00D43F17">
        <w:trPr>
          <w:gridAfter w:val="1"/>
          <w:wAfter w:w="2761" w:type="dxa"/>
        </w:trPr>
        <w:tc>
          <w:tcPr>
            <w:tcW w:w="82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381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690B15">
            <w:pPr>
              <w:rPr>
                <w:rFonts w:ascii="Arial" w:hAnsi="Arial" w:cs="Arial"/>
                <w:sz w:val="20"/>
                <w:szCs w:val="20"/>
              </w:rPr>
            </w:pPr>
            <w:r>
              <w:rPr>
                <w:rFonts w:ascii="Arial" w:hAnsi="Arial" w:cs="Arial"/>
                <w:sz w:val="20"/>
                <w:szCs w:val="20"/>
              </w:rPr>
              <w:t>Тип транспортного средства</w:t>
            </w:r>
          </w:p>
        </w:tc>
        <w:tc>
          <w:tcPr>
            <w:tcW w:w="1701"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690B15">
            <w:pPr>
              <w:jc w:val="center"/>
              <w:rPr>
                <w:rFonts w:ascii="Arial" w:hAnsi="Arial" w:cs="Arial"/>
                <w:sz w:val="20"/>
                <w:szCs w:val="20"/>
              </w:rPr>
            </w:pPr>
            <w:r>
              <w:rPr>
                <w:rFonts w:ascii="Arial" w:hAnsi="Arial" w:cs="Arial"/>
                <w:sz w:val="20"/>
                <w:szCs w:val="20"/>
              </w:rPr>
              <w:t>Модель</w:t>
            </w:r>
          </w:p>
        </w:tc>
        <w:tc>
          <w:tcPr>
            <w:tcW w:w="1560"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690B15">
            <w:pPr>
              <w:rPr>
                <w:rFonts w:ascii="Arial" w:hAnsi="Arial" w:cs="Arial"/>
                <w:sz w:val="20"/>
                <w:szCs w:val="20"/>
              </w:rPr>
            </w:pPr>
            <w:r w:rsidRPr="000F693A">
              <w:rPr>
                <w:rFonts w:ascii="Arial" w:hAnsi="Arial" w:cs="Arial"/>
                <w:sz w:val="20"/>
                <w:szCs w:val="20"/>
              </w:rPr>
              <w:t>Цена, руб. с НДС</w:t>
            </w:r>
          </w:p>
        </w:tc>
      </w:tr>
      <w:tr w:rsidR="00D43F17" w:rsidRPr="000F693A" w:rsidTr="00D43F17">
        <w:trPr>
          <w:gridAfter w:val="1"/>
          <w:wAfter w:w="2761" w:type="dxa"/>
        </w:trPr>
        <w:tc>
          <w:tcPr>
            <w:tcW w:w="82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r w:rsidRPr="000F693A">
              <w:rPr>
                <w:rFonts w:ascii="Arial" w:hAnsi="Arial" w:cs="Arial"/>
                <w:sz w:val="20"/>
                <w:szCs w:val="20"/>
              </w:rPr>
              <w:t>1</w:t>
            </w:r>
          </w:p>
        </w:tc>
        <w:tc>
          <w:tcPr>
            <w:tcW w:w="381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3F17" w:rsidRPr="000F693A" w:rsidRDefault="00D43F17" w:rsidP="00832DB5">
            <w:pPr>
              <w:rPr>
                <w:rFonts w:ascii="Arial" w:hAnsi="Arial" w:cs="Arial"/>
                <w:sz w:val="20"/>
                <w:szCs w:val="20"/>
              </w:rPr>
            </w:pPr>
          </w:p>
        </w:tc>
      </w:tr>
      <w:tr w:rsidR="00D43F17" w:rsidRPr="000F693A" w:rsidTr="00D43F17">
        <w:trPr>
          <w:gridAfter w:val="1"/>
          <w:wAfter w:w="2761" w:type="dxa"/>
        </w:trPr>
        <w:tc>
          <w:tcPr>
            <w:tcW w:w="82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r w:rsidRPr="000F693A">
              <w:rPr>
                <w:rFonts w:ascii="Arial" w:hAnsi="Arial" w:cs="Arial"/>
                <w:sz w:val="20"/>
                <w:szCs w:val="20"/>
              </w:rPr>
              <w:t>2</w:t>
            </w:r>
          </w:p>
        </w:tc>
        <w:tc>
          <w:tcPr>
            <w:tcW w:w="381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3F17" w:rsidRPr="000F693A" w:rsidRDefault="00D43F17" w:rsidP="00832DB5">
            <w:pPr>
              <w:rPr>
                <w:rFonts w:ascii="Arial" w:hAnsi="Arial" w:cs="Arial"/>
                <w:sz w:val="20"/>
                <w:szCs w:val="20"/>
              </w:rPr>
            </w:pPr>
          </w:p>
        </w:tc>
      </w:tr>
      <w:tr w:rsidR="00D43F17" w:rsidRPr="000F693A" w:rsidTr="00D43F17">
        <w:trPr>
          <w:gridAfter w:val="1"/>
          <w:wAfter w:w="2761" w:type="dxa"/>
        </w:trPr>
        <w:tc>
          <w:tcPr>
            <w:tcW w:w="82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r w:rsidRPr="000F693A">
              <w:rPr>
                <w:rFonts w:ascii="Arial" w:hAnsi="Arial" w:cs="Arial"/>
                <w:sz w:val="20"/>
                <w:szCs w:val="20"/>
              </w:rPr>
              <w:t>3</w:t>
            </w:r>
          </w:p>
        </w:tc>
        <w:tc>
          <w:tcPr>
            <w:tcW w:w="381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3F17" w:rsidRPr="000F693A" w:rsidRDefault="00D43F17" w:rsidP="00832DB5">
            <w:pPr>
              <w:rPr>
                <w:rFonts w:ascii="Arial" w:hAnsi="Arial" w:cs="Arial"/>
                <w:sz w:val="20"/>
                <w:szCs w:val="20"/>
              </w:rPr>
            </w:pPr>
          </w:p>
        </w:tc>
      </w:tr>
      <w:tr w:rsidR="00D43F17" w:rsidRPr="000F693A" w:rsidTr="00D43F17">
        <w:trPr>
          <w:gridAfter w:val="1"/>
          <w:wAfter w:w="2761" w:type="dxa"/>
        </w:trPr>
        <w:tc>
          <w:tcPr>
            <w:tcW w:w="82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r w:rsidRPr="000F693A">
              <w:rPr>
                <w:rFonts w:ascii="Arial" w:hAnsi="Arial" w:cs="Arial"/>
                <w:sz w:val="20"/>
                <w:szCs w:val="20"/>
              </w:rPr>
              <w:t>…</w:t>
            </w:r>
          </w:p>
        </w:tc>
        <w:tc>
          <w:tcPr>
            <w:tcW w:w="381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3F17" w:rsidRPr="000F693A" w:rsidRDefault="00D43F17" w:rsidP="00832DB5">
            <w:pPr>
              <w:rPr>
                <w:rFonts w:ascii="Arial" w:hAnsi="Arial" w:cs="Arial"/>
                <w:sz w:val="20"/>
                <w:szCs w:val="20"/>
              </w:rPr>
            </w:pPr>
          </w:p>
        </w:tc>
      </w:tr>
      <w:tr w:rsidR="00D43F17" w:rsidRPr="000F693A" w:rsidTr="00D43F17">
        <w:trPr>
          <w:gridAfter w:val="1"/>
          <w:wAfter w:w="2761" w:type="dxa"/>
          <w:cantSplit/>
        </w:trPr>
        <w:tc>
          <w:tcPr>
            <w:tcW w:w="827" w:type="dxa"/>
            <w:tcBorders>
              <w:top w:val="single" w:sz="4" w:space="0" w:color="auto"/>
              <w:left w:val="single" w:sz="4" w:space="0" w:color="auto"/>
              <w:bottom w:val="single" w:sz="4" w:space="0" w:color="auto"/>
              <w:right w:val="single" w:sz="4" w:space="0" w:color="auto"/>
            </w:tcBorders>
            <w:vAlign w:val="center"/>
          </w:tcPr>
          <w:p w:rsidR="00D43F17" w:rsidRPr="000F693A" w:rsidRDefault="00D43F17" w:rsidP="00832DB5">
            <w:pPr>
              <w:rPr>
                <w:rFonts w:ascii="Arial" w:hAnsi="Arial" w:cs="Arial"/>
                <w:b/>
                <w:bCs/>
                <w:i/>
                <w:iCs/>
                <w:sz w:val="20"/>
                <w:szCs w:val="20"/>
              </w:rPr>
            </w:pPr>
          </w:p>
        </w:tc>
        <w:tc>
          <w:tcPr>
            <w:tcW w:w="5518" w:type="dxa"/>
            <w:gridSpan w:val="2"/>
            <w:tcBorders>
              <w:top w:val="single" w:sz="4" w:space="0" w:color="auto"/>
              <w:left w:val="single" w:sz="4" w:space="0" w:color="auto"/>
              <w:bottom w:val="single" w:sz="4" w:space="0" w:color="auto"/>
              <w:right w:val="single" w:sz="4" w:space="0" w:color="auto"/>
            </w:tcBorders>
            <w:vAlign w:val="center"/>
          </w:tcPr>
          <w:p w:rsidR="00D43F17" w:rsidRPr="000F693A" w:rsidRDefault="00D43F17" w:rsidP="00D43F17">
            <w:pPr>
              <w:pStyle w:val="20"/>
              <w:spacing w:before="0"/>
              <w:rPr>
                <w:rFonts w:ascii="Arial" w:hAnsi="Arial" w:cs="Arial"/>
                <w:i/>
                <w:iCs/>
                <w:color w:val="auto"/>
                <w:sz w:val="20"/>
                <w:szCs w:val="20"/>
              </w:rPr>
            </w:pPr>
            <w:r>
              <w:rPr>
                <w:rFonts w:ascii="Arial" w:hAnsi="Arial" w:cs="Arial"/>
                <w:i/>
                <w:iCs/>
                <w:color w:val="auto"/>
                <w:sz w:val="20"/>
                <w:szCs w:val="20"/>
              </w:rPr>
              <w:t>ИТОГО</w:t>
            </w:r>
            <w:r w:rsidRPr="00174A32">
              <w:rPr>
                <w:rFonts w:ascii="Arial" w:hAnsi="Arial" w:cs="Arial"/>
                <w:i/>
                <w:iCs/>
                <w:color w:val="auto"/>
                <w:sz w:val="20"/>
                <w:szCs w:val="20"/>
              </w:rPr>
              <w:t xml:space="preserve">, </w:t>
            </w:r>
            <w:proofErr w:type="spellStart"/>
            <w:r w:rsidRPr="00174A32">
              <w:rPr>
                <w:rFonts w:ascii="Arial" w:hAnsi="Arial" w:cs="Arial"/>
                <w:i/>
                <w:iCs/>
                <w:color w:val="auto"/>
                <w:sz w:val="20"/>
                <w:szCs w:val="20"/>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D43F17" w:rsidRPr="000F693A" w:rsidRDefault="00D43F17" w:rsidP="00832DB5">
            <w:pPr>
              <w:jc w:val="center"/>
              <w:rPr>
                <w:rFonts w:ascii="Arial" w:hAnsi="Arial" w:cs="Arial"/>
                <w:b/>
                <w:bCs/>
                <w:sz w:val="20"/>
                <w:szCs w:val="20"/>
              </w:rPr>
            </w:pPr>
          </w:p>
        </w:tc>
      </w:tr>
      <w:tr w:rsidR="00E77053" w:rsidRPr="000F693A" w:rsidTr="00D43F17">
        <w:trPr>
          <w:cantSplit/>
        </w:trPr>
        <w:tc>
          <w:tcPr>
            <w:tcW w:w="10666" w:type="dxa"/>
            <w:gridSpan w:val="5"/>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D43F17">
        <w:trPr>
          <w:cantSplit/>
        </w:trPr>
        <w:tc>
          <w:tcPr>
            <w:tcW w:w="10666" w:type="dxa"/>
            <w:gridSpan w:val="5"/>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D6214D">
            <w:pPr>
              <w:rPr>
                <w:rFonts w:ascii="Arial" w:hAnsi="Arial" w:cs="Arial"/>
                <w:sz w:val="20"/>
                <w:szCs w:val="20"/>
              </w:rPr>
            </w:pPr>
            <w:r w:rsidRPr="000F693A">
              <w:rPr>
                <w:rFonts w:ascii="Arial" w:hAnsi="Arial" w:cs="Arial"/>
                <w:sz w:val="20"/>
                <w:szCs w:val="20"/>
              </w:rPr>
              <w:t xml:space="preserve">Сроки </w:t>
            </w:r>
            <w:r w:rsidR="00D6214D">
              <w:rPr>
                <w:rFonts w:ascii="Arial" w:hAnsi="Arial" w:cs="Arial"/>
                <w:sz w:val="20"/>
                <w:szCs w:val="20"/>
              </w:rPr>
              <w:t>оказания услуг</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D43F17">
        <w:trPr>
          <w:cantSplit/>
        </w:trPr>
        <w:tc>
          <w:tcPr>
            <w:tcW w:w="10666" w:type="dxa"/>
            <w:gridSpan w:val="5"/>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лет. _____________________________________</w:t>
            </w:r>
          </w:p>
          <w:p w:rsidR="00E77053" w:rsidRPr="000F693A" w:rsidRDefault="00E77053" w:rsidP="00832DB5">
            <w:pPr>
              <w:rPr>
                <w:rFonts w:ascii="Arial" w:hAnsi="Arial" w:cs="Arial"/>
                <w:b/>
                <w:bCs/>
                <w:sz w:val="20"/>
                <w:szCs w:val="20"/>
              </w:rPr>
            </w:pP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Default="00E77053" w:rsidP="00832DB5">
      <w:pPr>
        <w:pStyle w:val="af7"/>
        <w:rPr>
          <w:rFonts w:ascii="Arial" w:hAnsi="Arial" w:cs="Arial"/>
          <w:i/>
          <w:iCs/>
          <w:sz w:val="20"/>
          <w:szCs w:val="20"/>
        </w:rPr>
      </w:pPr>
    </w:p>
    <w:p w:rsidR="00D6214D" w:rsidRDefault="00D6214D" w:rsidP="00832DB5">
      <w:pPr>
        <w:pStyle w:val="af7"/>
        <w:rPr>
          <w:rFonts w:ascii="Arial" w:hAnsi="Arial" w:cs="Arial"/>
          <w:i/>
          <w:iCs/>
          <w:sz w:val="20"/>
          <w:szCs w:val="20"/>
        </w:rPr>
      </w:pPr>
    </w:p>
    <w:p w:rsidR="00D6214D" w:rsidRDefault="00D6214D"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FD3551">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FD3551">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FD3551">
            <w:pPr>
              <w:numPr>
                <w:ilvl w:val="0"/>
                <w:numId w:val="32"/>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19" w:name="_Toc200423384"/>
    </w:p>
    <w:p w:rsidR="00967DB8" w:rsidRPr="000F693A" w:rsidRDefault="00967DB8" w:rsidP="00832DB5">
      <w:pPr>
        <w:tabs>
          <w:tab w:val="left" w:pos="1080"/>
        </w:tabs>
        <w:jc w:val="right"/>
        <w:rPr>
          <w:rFonts w:ascii="Arial" w:hAnsi="Arial" w:cs="Arial"/>
          <w:b/>
          <w:bCs/>
          <w:sz w:val="20"/>
          <w:szCs w:val="20"/>
        </w:rPr>
      </w:pPr>
      <w:bookmarkStart w:id="120" w:name="_Ref372726841"/>
      <w:bookmarkEnd w:id="119"/>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lastRenderedPageBreak/>
        <w:t>Форма №</w:t>
      </w:r>
      <w:r w:rsidR="00967DB8" w:rsidRPr="000F693A">
        <w:rPr>
          <w:rFonts w:ascii="Arial" w:hAnsi="Arial" w:cs="Arial"/>
          <w:b/>
          <w:bCs/>
          <w:sz w:val="20"/>
          <w:szCs w:val="20"/>
        </w:rPr>
        <w:t>4</w:t>
      </w:r>
    </w:p>
    <w:bookmarkEnd w:id="120"/>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1"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1"/>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3"/>
      <w:r w:rsidRPr="000F693A">
        <w:rPr>
          <w:rFonts w:ascii="Arial" w:eastAsia="Calibri" w:hAnsi="Arial" w:cs="Arial"/>
          <w:bCs/>
          <w:sz w:val="20"/>
          <w:szCs w:val="20"/>
          <w:lang w:eastAsia="en-US"/>
        </w:rPr>
        <w:t>2. ИНН/КПП: _________________________________________________________________.</w:t>
      </w:r>
    </w:p>
    <w:bookmarkEnd w:id="122"/>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4"/>
      <w:r w:rsidRPr="000F693A">
        <w:rPr>
          <w:rFonts w:ascii="Arial" w:eastAsia="Calibri" w:hAnsi="Arial" w:cs="Arial"/>
          <w:bCs/>
          <w:sz w:val="20"/>
          <w:szCs w:val="20"/>
          <w:lang w:eastAsia="en-US"/>
        </w:rPr>
        <w:t>3. ОГРН: _____________________________________________________________________.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4" w:name="sub_10107"/>
            <w:r w:rsidRPr="000F693A">
              <w:rPr>
                <w:rFonts w:ascii="Arial" w:eastAsia="Calibri" w:hAnsi="Arial" w:cs="Arial"/>
                <w:bCs/>
                <w:sz w:val="20"/>
                <w:szCs w:val="20"/>
                <w:lang w:eastAsia="en-US"/>
              </w:rPr>
              <w:t>N</w:t>
            </w:r>
            <w:bookmarkEnd w:id="124"/>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8"/>
            <w:r w:rsidRPr="000F693A">
              <w:rPr>
                <w:rFonts w:ascii="Arial" w:eastAsia="Calibri" w:hAnsi="Arial" w:cs="Arial"/>
                <w:bCs/>
                <w:sz w:val="20"/>
                <w:szCs w:val="20"/>
                <w:lang w:eastAsia="en-US"/>
              </w:rPr>
              <w:t>1.</w:t>
            </w:r>
            <w:bookmarkEnd w:id="125"/>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9"/>
            <w:r w:rsidRPr="000F693A">
              <w:rPr>
                <w:rFonts w:ascii="Arial" w:eastAsia="Calibri" w:hAnsi="Arial" w:cs="Arial"/>
                <w:bCs/>
                <w:sz w:val="20"/>
                <w:szCs w:val="20"/>
                <w:lang w:eastAsia="en-US"/>
              </w:rPr>
              <w:t>2.</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10"/>
            <w:r w:rsidRPr="000F693A">
              <w:rPr>
                <w:rFonts w:ascii="Arial" w:eastAsia="Calibri" w:hAnsi="Arial" w:cs="Arial"/>
                <w:bCs/>
                <w:sz w:val="20"/>
                <w:szCs w:val="20"/>
                <w:lang w:eastAsia="en-US"/>
              </w:rPr>
              <w:t>3.</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1"/>
            <w:r w:rsidRPr="000F693A">
              <w:rPr>
                <w:rFonts w:ascii="Arial" w:eastAsia="Calibri" w:hAnsi="Arial" w:cs="Arial"/>
                <w:bCs/>
                <w:sz w:val="20"/>
                <w:szCs w:val="20"/>
                <w:lang w:eastAsia="en-US"/>
              </w:rPr>
              <w:t>4.</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w:t>
            </w:r>
            <w:r w:rsidRPr="000F693A">
              <w:rPr>
                <w:rFonts w:ascii="Arial" w:hAnsi="Arial" w:cs="Arial"/>
                <w:bCs/>
                <w:sz w:val="20"/>
                <w:szCs w:val="20"/>
              </w:rPr>
              <w:lastRenderedPageBreak/>
              <w:t xml:space="preserve">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9" w:name="sub_10113"/>
            <w:r w:rsidRPr="000F693A">
              <w:rPr>
                <w:rFonts w:ascii="Arial" w:eastAsia="Calibri" w:hAnsi="Arial" w:cs="Arial"/>
                <w:bCs/>
                <w:sz w:val="20"/>
                <w:szCs w:val="20"/>
                <w:lang w:eastAsia="en-US"/>
              </w:rPr>
              <w:lastRenderedPageBreak/>
              <w:t xml:space="preserve">   6.</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том, что руководитель, члены </w:t>
            </w:r>
            <w:r w:rsidRPr="000F693A">
              <w:rPr>
                <w:rFonts w:ascii="Arial" w:hAnsi="Arial" w:cs="Arial"/>
                <w:bCs/>
                <w:sz w:val="20"/>
                <w:szCs w:val="20"/>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30" w:name="sub_10122"/>
      <w:r w:rsidRPr="001D05CD">
        <w:rPr>
          <w:rFonts w:ascii="Arial" w:eastAsia="Calibri" w:hAnsi="Arial" w:cs="Arial"/>
          <w:bCs/>
          <w:sz w:val="16"/>
          <w:szCs w:val="16"/>
          <w:lang w:eastAsia="en-US"/>
        </w:rPr>
        <w:t>(</w:t>
      </w:r>
      <w:bookmarkEnd w:id="130"/>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3"/>
      <w:r w:rsidRPr="000F693A">
        <w:rPr>
          <w:rFonts w:ascii="Arial" w:eastAsia="Calibri" w:hAnsi="Arial" w:cs="Arial"/>
          <w:bCs/>
          <w:sz w:val="20"/>
          <w:szCs w:val="20"/>
          <w:lang w:eastAsia="en-US"/>
        </w:rPr>
        <w:t>______________________________________________________________________</w:t>
      </w:r>
    </w:p>
    <w:bookmarkEnd w:id="131"/>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5"/>
      <w:bookmarkEnd w:id="132"/>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3"/>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4" w:name="_Toc90385119"/>
      <w:bookmarkStart w:id="135"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4"/>
    <w:bookmarkEnd w:id="135"/>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FD3551">
            <w:pPr>
              <w:numPr>
                <w:ilvl w:val="0"/>
                <w:numId w:val="30"/>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FD3551">
            <w:pPr>
              <w:numPr>
                <w:ilvl w:val="0"/>
                <w:numId w:val="30"/>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FD3551">
            <w:pPr>
              <w:numPr>
                <w:ilvl w:val="0"/>
                <w:numId w:val="30"/>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FD3551">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FD3551">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FD3551">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EC5C44" w:rsidP="00832DB5">
      <w:pPr>
        <w:pStyle w:val="aff1"/>
        <w:jc w:val="right"/>
        <w:rPr>
          <w:rFonts w:ascii="Arial" w:hAnsi="Arial" w:cs="Arial"/>
          <w:b/>
          <w:sz w:val="20"/>
        </w:rPr>
      </w:pPr>
      <w:r w:rsidRPr="00EC5C44">
        <w:rPr>
          <w:rFonts w:ascii="Arial" w:hAnsi="Arial" w:cs="Arial"/>
          <w:b/>
          <w:bCs/>
          <w:noProof/>
          <w:spacing w:val="36"/>
          <w:sz w:val="20"/>
        </w:rPr>
        <w:pict>
          <v:rect id="Прямоугольник 2"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2B1453" w:rsidRPr="003F7D6C" w:rsidRDefault="002B1453" w:rsidP="00441775">
                  <w:pPr>
                    <w:pStyle w:val="22"/>
                    <w:pageBreakBefore/>
                    <w:spacing w:before="0"/>
                    <w:ind w:left="0" w:firstLine="0"/>
                    <w:rPr>
                      <w:rFonts w:ascii="Arial" w:hAnsi="Arial" w:cs="Arial"/>
                      <w:sz w:val="16"/>
                      <w:szCs w:val="16"/>
                    </w:rPr>
                  </w:pPr>
                  <w:bookmarkStart w:id="136" w:name="_Toc90385120"/>
                  <w:bookmarkStart w:id="137" w:name="_Toc98254026"/>
                  <w:r w:rsidRPr="003F7D6C">
                    <w:rPr>
                      <w:rFonts w:ascii="Arial" w:hAnsi="Arial" w:cs="Arial"/>
                      <w:sz w:val="16"/>
                      <w:szCs w:val="16"/>
                    </w:rPr>
                    <w:t>Инструкции по заполнению</w:t>
                  </w:r>
                  <w:bookmarkEnd w:id="136"/>
                  <w:bookmarkEnd w:id="137"/>
                </w:p>
                <w:p w:rsidR="002B1453" w:rsidRPr="003F7D6C" w:rsidRDefault="002B145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2B1453" w:rsidRPr="003F7D6C" w:rsidRDefault="002B145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2B1453" w:rsidRPr="003F7D6C" w:rsidRDefault="002B145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B1453" w:rsidRPr="003F7D6C" w:rsidRDefault="002B145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2B1453" w:rsidRPr="003F7D6C" w:rsidRDefault="002B145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2B1453" w:rsidRPr="003F7D6C" w:rsidRDefault="002B1453"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2B1453" w:rsidRPr="003F7D6C" w:rsidRDefault="002B145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2B1453" w:rsidRPr="003F7D6C" w:rsidRDefault="002B145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B1453" w:rsidRDefault="002B1453"/>
                <w:p w:rsidR="002B1453" w:rsidRDefault="002B1453"/>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61"/>
        <w:gridCol w:w="2753"/>
      </w:tblGrid>
      <w:tr w:rsidR="00392AB1" w:rsidRPr="000F693A" w:rsidTr="00D11DA5">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71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D11DA5">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161"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D6214D">
              <w:rPr>
                <w:rFonts w:ascii="Arial" w:hAnsi="Arial" w:cs="Arial"/>
                <w:b/>
                <w:sz w:val="18"/>
                <w:szCs w:val="18"/>
              </w:rPr>
              <w:t>оказания услуг</w:t>
            </w:r>
          </w:p>
          <w:p w:rsidR="00392AB1" w:rsidRPr="00000599" w:rsidRDefault="002045C8" w:rsidP="00D6214D">
            <w:pPr>
              <w:rPr>
                <w:rFonts w:ascii="Arial" w:hAnsi="Arial" w:cs="Arial"/>
                <w:sz w:val="18"/>
                <w:szCs w:val="18"/>
              </w:rPr>
            </w:pPr>
            <w:r w:rsidRPr="00000599">
              <w:rPr>
                <w:rFonts w:ascii="Arial" w:hAnsi="Arial" w:cs="Arial"/>
                <w:sz w:val="18"/>
                <w:szCs w:val="18"/>
              </w:rPr>
              <w:t>г. Пенза</w:t>
            </w:r>
            <w:r w:rsidR="00B8115C">
              <w:rPr>
                <w:rFonts w:ascii="Arial" w:hAnsi="Arial" w:cs="Arial"/>
                <w:sz w:val="18"/>
                <w:szCs w:val="18"/>
              </w:rPr>
              <w:t>, ул. Стрельбищенская 13</w:t>
            </w:r>
            <w:r w:rsidRPr="00000599">
              <w:rPr>
                <w:rFonts w:ascii="Arial" w:hAnsi="Arial" w:cs="Arial"/>
                <w:sz w:val="18"/>
                <w:szCs w:val="18"/>
              </w:rPr>
              <w:t xml:space="preserve">, </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D6214D">
              <w:rPr>
                <w:rFonts w:ascii="Arial" w:hAnsi="Arial" w:cs="Arial"/>
                <w:b/>
                <w:sz w:val="18"/>
                <w:szCs w:val="18"/>
              </w:rPr>
              <w:t>оказания услуг</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6214D" w:rsidP="00D6214D">
            <w:pPr>
              <w:pStyle w:val="aff1"/>
              <w:tabs>
                <w:tab w:val="left" w:pos="142"/>
                <w:tab w:val="left" w:pos="284"/>
              </w:tabs>
              <w:jc w:val="both"/>
              <w:rPr>
                <w:rFonts w:ascii="Arial" w:hAnsi="Arial" w:cs="Arial"/>
                <w:sz w:val="18"/>
                <w:szCs w:val="18"/>
              </w:rPr>
            </w:pPr>
            <w:r>
              <w:rPr>
                <w:rFonts w:ascii="Arial" w:hAnsi="Arial" w:cs="Arial"/>
                <w:sz w:val="18"/>
                <w:szCs w:val="18"/>
              </w:rPr>
              <w:t>май 2023г</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D6214D">
            <w:pPr>
              <w:rPr>
                <w:rFonts w:ascii="Arial" w:hAnsi="Arial" w:cs="Arial"/>
                <w:sz w:val="18"/>
                <w:szCs w:val="18"/>
              </w:rPr>
            </w:pPr>
            <w:r w:rsidRPr="00000599">
              <w:rPr>
                <w:rFonts w:ascii="Arial" w:hAnsi="Arial" w:cs="Arial"/>
                <w:sz w:val="18"/>
                <w:szCs w:val="18"/>
              </w:rPr>
              <w:t xml:space="preserve">оплата производится в течение </w:t>
            </w:r>
            <w:r w:rsidR="0017003D">
              <w:rPr>
                <w:rFonts w:ascii="Arial" w:hAnsi="Arial" w:cs="Arial"/>
                <w:sz w:val="18"/>
                <w:szCs w:val="18"/>
              </w:rPr>
              <w:t>7 рабочих</w:t>
            </w:r>
            <w:r w:rsidRPr="00000599">
              <w:rPr>
                <w:rFonts w:ascii="Arial" w:hAnsi="Arial" w:cs="Arial"/>
                <w:sz w:val="18"/>
                <w:szCs w:val="18"/>
              </w:rPr>
              <w:t xml:space="preserve"> дней с момента </w:t>
            </w:r>
            <w:r w:rsidR="00D6214D">
              <w:rPr>
                <w:rFonts w:ascii="Arial" w:hAnsi="Arial" w:cs="Arial"/>
                <w:sz w:val="18"/>
                <w:szCs w:val="18"/>
              </w:rPr>
              <w:t>оказания услуг</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17003D"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17003D" w:rsidRPr="000F693A" w:rsidRDefault="00D6214D" w:rsidP="00832DB5">
            <w:pPr>
              <w:widowControl w:val="0"/>
              <w:jc w:val="center"/>
              <w:rPr>
                <w:rFonts w:ascii="Arial" w:hAnsi="Arial" w:cs="Arial"/>
                <w:sz w:val="20"/>
                <w:szCs w:val="20"/>
              </w:rPr>
            </w:pPr>
            <w:r>
              <w:rPr>
                <w:rFonts w:ascii="Arial" w:hAnsi="Arial" w:cs="Arial"/>
                <w:sz w:val="20"/>
                <w:szCs w:val="20"/>
              </w:rPr>
              <w:t>4.</w:t>
            </w:r>
          </w:p>
        </w:tc>
        <w:tc>
          <w:tcPr>
            <w:tcW w:w="7161" w:type="dxa"/>
            <w:tcBorders>
              <w:top w:val="single" w:sz="4" w:space="0" w:color="auto"/>
              <w:left w:val="single" w:sz="4" w:space="0" w:color="auto"/>
              <w:bottom w:val="single" w:sz="4" w:space="0" w:color="auto"/>
              <w:right w:val="single" w:sz="4" w:space="0" w:color="auto"/>
            </w:tcBorders>
          </w:tcPr>
          <w:p w:rsidR="00D6214D" w:rsidRPr="00D6214D" w:rsidRDefault="00D6214D" w:rsidP="00141296">
            <w:pPr>
              <w:rPr>
                <w:rFonts w:ascii="Arial" w:hAnsi="Arial" w:cs="Arial"/>
                <w:b/>
                <w:bCs/>
                <w:sz w:val="20"/>
                <w:szCs w:val="20"/>
              </w:rPr>
            </w:pPr>
            <w:r w:rsidRPr="00D6214D">
              <w:rPr>
                <w:rFonts w:ascii="Arial" w:hAnsi="Arial" w:cs="Arial"/>
                <w:b/>
                <w:bCs/>
                <w:sz w:val="20"/>
                <w:szCs w:val="20"/>
              </w:rPr>
              <w:t>Общие требования.</w:t>
            </w:r>
          </w:p>
          <w:p w:rsidR="0017003D" w:rsidRPr="00D6214D" w:rsidRDefault="00D6214D" w:rsidP="00141296">
            <w:pPr>
              <w:rPr>
                <w:rFonts w:ascii="Arial" w:hAnsi="Arial" w:cs="Arial"/>
                <w:bCs/>
                <w:sz w:val="16"/>
                <w:szCs w:val="16"/>
              </w:rPr>
            </w:pPr>
            <w:r w:rsidRPr="00D6214D">
              <w:rPr>
                <w:rFonts w:ascii="Arial" w:hAnsi="Arial" w:cs="Arial"/>
                <w:bCs/>
                <w:sz w:val="16"/>
                <w:szCs w:val="16"/>
              </w:rPr>
              <w:t>Проверка технического состояния транспортных сре</w:t>
            </w:r>
            <w:proofErr w:type="gramStart"/>
            <w:r w:rsidRPr="00D6214D">
              <w:rPr>
                <w:rFonts w:ascii="Arial" w:hAnsi="Arial" w:cs="Arial"/>
                <w:bCs/>
                <w:sz w:val="16"/>
                <w:szCs w:val="16"/>
              </w:rPr>
              <w:t>дств пр</w:t>
            </w:r>
            <w:proofErr w:type="gramEnd"/>
            <w:r w:rsidRPr="00D6214D">
              <w:rPr>
                <w:rFonts w:ascii="Arial" w:hAnsi="Arial" w:cs="Arial"/>
                <w:bCs/>
                <w:sz w:val="16"/>
                <w:szCs w:val="16"/>
              </w:rPr>
              <w:t>оводится на предмет его соответствия обязательным требованиям безопасности  транспортных средств (далее - Технический осмотр), в соответствии с Правилами Дорожного Движения. Исполнители, участвующие в конкурсе, должны иметь Аттестат аккредитации оператора технического осмотра транспортных средств, квалифицированный персонал с опытом работы, производственное помещение (пункт) и оборудование для проведения инструментального контроля транспортных средств.</w:t>
            </w:r>
          </w:p>
        </w:tc>
        <w:tc>
          <w:tcPr>
            <w:tcW w:w="2753" w:type="dxa"/>
            <w:tcBorders>
              <w:top w:val="single" w:sz="4" w:space="0" w:color="auto"/>
              <w:left w:val="single" w:sz="4" w:space="0" w:color="auto"/>
              <w:bottom w:val="single" w:sz="4" w:space="0" w:color="auto"/>
              <w:right w:val="single" w:sz="4" w:space="0" w:color="auto"/>
            </w:tcBorders>
            <w:vAlign w:val="center"/>
          </w:tcPr>
          <w:p w:rsidR="0017003D" w:rsidRPr="000F693A" w:rsidRDefault="004F0600"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F0444E"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F0444E" w:rsidRPr="000F693A" w:rsidRDefault="00D6214D" w:rsidP="00832DB5">
            <w:pPr>
              <w:widowControl w:val="0"/>
              <w:jc w:val="center"/>
              <w:rPr>
                <w:rFonts w:ascii="Arial" w:hAnsi="Arial" w:cs="Arial"/>
                <w:sz w:val="20"/>
                <w:szCs w:val="20"/>
              </w:rPr>
            </w:pPr>
            <w:r>
              <w:rPr>
                <w:rFonts w:ascii="Arial" w:hAnsi="Arial" w:cs="Arial"/>
                <w:sz w:val="20"/>
                <w:szCs w:val="20"/>
              </w:rPr>
              <w:t>5</w:t>
            </w:r>
          </w:p>
        </w:tc>
        <w:tc>
          <w:tcPr>
            <w:tcW w:w="7161" w:type="dxa"/>
            <w:tcBorders>
              <w:top w:val="single" w:sz="4" w:space="0" w:color="auto"/>
              <w:left w:val="single" w:sz="4" w:space="0" w:color="auto"/>
              <w:bottom w:val="single" w:sz="4" w:space="0" w:color="auto"/>
              <w:right w:val="single" w:sz="4" w:space="0" w:color="auto"/>
            </w:tcBorders>
          </w:tcPr>
          <w:p w:rsidR="00F0444E" w:rsidRPr="00D6214D" w:rsidRDefault="00D6214D" w:rsidP="00A20578">
            <w:pPr>
              <w:rPr>
                <w:rFonts w:ascii="Arial" w:hAnsi="Arial" w:cs="Arial"/>
                <w:bCs/>
                <w:sz w:val="16"/>
                <w:szCs w:val="16"/>
              </w:rPr>
            </w:pPr>
            <w:r w:rsidRPr="00D6214D">
              <w:rPr>
                <w:rFonts w:ascii="Arial" w:hAnsi="Arial" w:cs="Arial"/>
                <w:bCs/>
                <w:sz w:val="16"/>
                <w:szCs w:val="16"/>
              </w:rPr>
              <w:t>Проведение технического осмотра автотранспорта категорий - M1; M2; M3; N1; N2; N3; О</w:t>
            </w:r>
            <w:proofErr w:type="gramStart"/>
            <w:r w:rsidRPr="00D6214D">
              <w:rPr>
                <w:rFonts w:ascii="Arial" w:hAnsi="Arial" w:cs="Arial"/>
                <w:bCs/>
                <w:sz w:val="16"/>
                <w:szCs w:val="16"/>
              </w:rPr>
              <w:t>1</w:t>
            </w:r>
            <w:proofErr w:type="gramEnd"/>
            <w:r w:rsidRPr="00D6214D">
              <w:rPr>
                <w:rFonts w:ascii="Arial" w:hAnsi="Arial" w:cs="Arial"/>
                <w:bCs/>
                <w:sz w:val="16"/>
                <w:szCs w:val="16"/>
              </w:rPr>
              <w:t>; О2; О3; О4 для нужд АО «Пензенская горэлектросеть» по месту дислокации транспортных средств, а именно г. Пенза, ул. Стрельбищенская 13.</w:t>
            </w:r>
          </w:p>
        </w:tc>
        <w:tc>
          <w:tcPr>
            <w:tcW w:w="2753" w:type="dxa"/>
            <w:tcBorders>
              <w:top w:val="single" w:sz="4" w:space="0" w:color="auto"/>
              <w:left w:val="single" w:sz="4" w:space="0" w:color="auto"/>
              <w:bottom w:val="single" w:sz="4" w:space="0" w:color="auto"/>
              <w:right w:val="single" w:sz="4" w:space="0" w:color="auto"/>
            </w:tcBorders>
            <w:vAlign w:val="center"/>
          </w:tcPr>
          <w:p w:rsidR="00F0444E" w:rsidRPr="000F693A" w:rsidRDefault="00A20578"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4F0600"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4F0600" w:rsidRPr="00B8115C" w:rsidRDefault="00D6214D" w:rsidP="00B8115C">
            <w:pPr>
              <w:rPr>
                <w:rFonts w:ascii="Arial" w:hAnsi="Arial" w:cs="Arial"/>
                <w:bCs/>
                <w:sz w:val="18"/>
                <w:szCs w:val="18"/>
              </w:rPr>
            </w:pPr>
            <w:r>
              <w:rPr>
                <w:rFonts w:ascii="Arial" w:hAnsi="Arial" w:cs="Arial"/>
                <w:bCs/>
                <w:sz w:val="18"/>
                <w:szCs w:val="18"/>
              </w:rPr>
              <w:t>6</w:t>
            </w:r>
          </w:p>
        </w:tc>
        <w:tc>
          <w:tcPr>
            <w:tcW w:w="7161" w:type="dxa"/>
            <w:tcBorders>
              <w:top w:val="single" w:sz="4" w:space="0" w:color="auto"/>
              <w:left w:val="single" w:sz="4" w:space="0" w:color="auto"/>
              <w:bottom w:val="single" w:sz="4" w:space="0" w:color="auto"/>
              <w:right w:val="single" w:sz="4" w:space="0" w:color="auto"/>
            </w:tcBorders>
          </w:tcPr>
          <w:p w:rsidR="00B8115C" w:rsidRPr="00D6214D" w:rsidRDefault="00D6214D" w:rsidP="00B8115C">
            <w:pPr>
              <w:rPr>
                <w:rFonts w:ascii="Arial" w:hAnsi="Arial" w:cs="Arial"/>
                <w:bCs/>
                <w:sz w:val="16"/>
                <w:szCs w:val="16"/>
              </w:rPr>
            </w:pPr>
            <w:r w:rsidRPr="00D6214D">
              <w:rPr>
                <w:rFonts w:ascii="Arial" w:hAnsi="Arial" w:cs="Arial"/>
                <w:bCs/>
                <w:sz w:val="16"/>
                <w:szCs w:val="16"/>
              </w:rPr>
              <w:t>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10 календарных дней,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tc>
        <w:tc>
          <w:tcPr>
            <w:tcW w:w="2753"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D6214D"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D6214D" w:rsidRDefault="00D6214D" w:rsidP="00B8115C">
            <w:pPr>
              <w:rPr>
                <w:rFonts w:ascii="Arial" w:hAnsi="Arial" w:cs="Arial"/>
                <w:bCs/>
                <w:sz w:val="18"/>
                <w:szCs w:val="18"/>
              </w:rPr>
            </w:pPr>
          </w:p>
        </w:tc>
        <w:tc>
          <w:tcPr>
            <w:tcW w:w="7161" w:type="dxa"/>
            <w:tcBorders>
              <w:top w:val="single" w:sz="4" w:space="0" w:color="auto"/>
              <w:left w:val="single" w:sz="4" w:space="0" w:color="auto"/>
              <w:bottom w:val="single" w:sz="4" w:space="0" w:color="auto"/>
              <w:right w:val="single" w:sz="4" w:space="0" w:color="auto"/>
            </w:tcBorders>
          </w:tcPr>
          <w:p w:rsidR="00D6214D" w:rsidRPr="00D6214D" w:rsidRDefault="00D6214D" w:rsidP="00B8115C">
            <w:pPr>
              <w:rPr>
                <w:rFonts w:ascii="Arial" w:hAnsi="Arial" w:cs="Arial"/>
                <w:b/>
                <w:bCs/>
                <w:sz w:val="20"/>
                <w:szCs w:val="20"/>
              </w:rPr>
            </w:pPr>
            <w:r w:rsidRPr="00D6214D">
              <w:rPr>
                <w:rFonts w:ascii="Arial" w:hAnsi="Arial" w:cs="Arial"/>
                <w:b/>
                <w:bCs/>
                <w:sz w:val="20"/>
                <w:szCs w:val="20"/>
              </w:rPr>
              <w:t>Основные требования к выполнению услуг</w:t>
            </w:r>
          </w:p>
          <w:p w:rsidR="00D6214D" w:rsidRPr="00D6214D" w:rsidRDefault="00D6214D" w:rsidP="00D6214D">
            <w:pPr>
              <w:rPr>
                <w:rFonts w:ascii="Arial" w:hAnsi="Arial" w:cs="Arial"/>
                <w:bCs/>
                <w:sz w:val="16"/>
                <w:szCs w:val="16"/>
              </w:rPr>
            </w:pPr>
            <w:r>
              <w:rPr>
                <w:rFonts w:ascii="Arial" w:hAnsi="Arial" w:cs="Arial"/>
                <w:b/>
                <w:bCs/>
                <w:sz w:val="16"/>
                <w:szCs w:val="16"/>
              </w:rPr>
              <w:t>-</w:t>
            </w:r>
            <w:r w:rsidRPr="00D6214D">
              <w:rPr>
                <w:rFonts w:ascii="Arial" w:hAnsi="Arial" w:cs="Arial"/>
                <w:b/>
                <w:bCs/>
                <w:sz w:val="16"/>
                <w:szCs w:val="16"/>
              </w:rPr>
              <w:t xml:space="preserve"> </w:t>
            </w:r>
            <w:r w:rsidRPr="00D6214D">
              <w:rPr>
                <w:rFonts w:ascii="Arial" w:hAnsi="Arial" w:cs="Arial"/>
                <w:bCs/>
                <w:sz w:val="16"/>
                <w:szCs w:val="16"/>
              </w:rPr>
              <w:t>Обеспечить  соблюдение правил проверки Транспортного средства в соответствии с Правилами проведения технического осмотра, утвержденными Правительством Российской Федерации.</w:t>
            </w:r>
          </w:p>
          <w:p w:rsidR="00D6214D" w:rsidRPr="00D6214D" w:rsidRDefault="00D6214D" w:rsidP="00D6214D">
            <w:pPr>
              <w:rPr>
                <w:rFonts w:ascii="Arial" w:hAnsi="Arial" w:cs="Arial"/>
                <w:bCs/>
                <w:sz w:val="16"/>
                <w:szCs w:val="16"/>
              </w:rPr>
            </w:pPr>
            <w:r w:rsidRPr="00D6214D">
              <w:rPr>
                <w:rFonts w:ascii="Arial" w:hAnsi="Arial" w:cs="Arial"/>
                <w:bCs/>
                <w:sz w:val="16"/>
                <w:szCs w:val="16"/>
              </w:rPr>
              <w:t>- Исполнитель должен быть аккредитован в качестве оператора технического осмотра транспортных средств категорий M1; M2; M3; N1; N2; N3; О</w:t>
            </w:r>
            <w:proofErr w:type="gramStart"/>
            <w:r w:rsidRPr="00D6214D">
              <w:rPr>
                <w:rFonts w:ascii="Arial" w:hAnsi="Arial" w:cs="Arial"/>
                <w:bCs/>
                <w:sz w:val="16"/>
                <w:szCs w:val="16"/>
              </w:rPr>
              <w:t>1</w:t>
            </w:r>
            <w:proofErr w:type="gramEnd"/>
            <w:r w:rsidRPr="00D6214D">
              <w:rPr>
                <w:rFonts w:ascii="Arial" w:hAnsi="Arial" w:cs="Arial"/>
                <w:bCs/>
                <w:sz w:val="16"/>
                <w:szCs w:val="16"/>
              </w:rPr>
              <w:t>; О2; О3; О4</w:t>
            </w:r>
          </w:p>
          <w:p w:rsidR="00D6214D" w:rsidRPr="00D6214D" w:rsidRDefault="00D6214D" w:rsidP="00D6214D">
            <w:pPr>
              <w:rPr>
                <w:rFonts w:ascii="Arial" w:hAnsi="Arial" w:cs="Arial"/>
                <w:b/>
                <w:bCs/>
                <w:sz w:val="16"/>
                <w:szCs w:val="16"/>
              </w:rPr>
            </w:pPr>
            <w:r w:rsidRPr="00D6214D">
              <w:rPr>
                <w:rFonts w:ascii="Arial" w:hAnsi="Arial" w:cs="Arial"/>
                <w:bCs/>
                <w:sz w:val="16"/>
                <w:szCs w:val="16"/>
              </w:rPr>
              <w:t>- Все виды услуг исполнитель выполняет квалифицированным персоналом.</w:t>
            </w:r>
          </w:p>
        </w:tc>
        <w:tc>
          <w:tcPr>
            <w:tcW w:w="2753" w:type="dxa"/>
            <w:tcBorders>
              <w:top w:val="single" w:sz="4" w:space="0" w:color="auto"/>
              <w:left w:val="single" w:sz="4" w:space="0" w:color="auto"/>
              <w:bottom w:val="single" w:sz="4" w:space="0" w:color="auto"/>
              <w:right w:val="single" w:sz="4" w:space="0" w:color="auto"/>
            </w:tcBorders>
            <w:vAlign w:val="center"/>
          </w:tcPr>
          <w:p w:rsidR="00D6214D" w:rsidRPr="000F693A" w:rsidRDefault="00D6214D" w:rsidP="004F0600">
            <w:pPr>
              <w:jc w:val="both"/>
              <w:rPr>
                <w:rFonts w:ascii="Arial" w:hAnsi="Arial" w:cs="Arial"/>
                <w:i/>
                <w:color w:val="A6A6A6" w:themeColor="background1" w:themeShade="A6"/>
                <w:sz w:val="20"/>
                <w:szCs w:val="20"/>
              </w:rPr>
            </w:pPr>
          </w:p>
        </w:tc>
      </w:tr>
      <w:tr w:rsidR="00D6214D"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D6214D" w:rsidRDefault="00D6214D" w:rsidP="00B8115C">
            <w:pPr>
              <w:rPr>
                <w:rFonts w:ascii="Arial" w:hAnsi="Arial" w:cs="Arial"/>
                <w:bCs/>
                <w:sz w:val="18"/>
                <w:szCs w:val="18"/>
              </w:rPr>
            </w:pPr>
          </w:p>
        </w:tc>
        <w:tc>
          <w:tcPr>
            <w:tcW w:w="7161" w:type="dxa"/>
            <w:tcBorders>
              <w:top w:val="single" w:sz="4" w:space="0" w:color="auto"/>
              <w:left w:val="single" w:sz="4" w:space="0" w:color="auto"/>
              <w:bottom w:val="single" w:sz="4" w:space="0" w:color="auto"/>
              <w:right w:val="single" w:sz="4" w:space="0" w:color="auto"/>
            </w:tcBorders>
          </w:tcPr>
          <w:p w:rsidR="00D6214D" w:rsidRPr="00D6214D" w:rsidRDefault="00D6214D" w:rsidP="00B8115C">
            <w:pPr>
              <w:rPr>
                <w:rFonts w:ascii="Arial" w:hAnsi="Arial" w:cs="Arial"/>
                <w:bCs/>
                <w:sz w:val="16"/>
                <w:szCs w:val="16"/>
              </w:rPr>
            </w:pPr>
          </w:p>
        </w:tc>
        <w:tc>
          <w:tcPr>
            <w:tcW w:w="2753" w:type="dxa"/>
            <w:tcBorders>
              <w:top w:val="single" w:sz="4" w:space="0" w:color="auto"/>
              <w:left w:val="single" w:sz="4" w:space="0" w:color="auto"/>
              <w:bottom w:val="single" w:sz="4" w:space="0" w:color="auto"/>
              <w:right w:val="single" w:sz="4" w:space="0" w:color="auto"/>
            </w:tcBorders>
            <w:vAlign w:val="center"/>
          </w:tcPr>
          <w:p w:rsidR="00D6214D" w:rsidRPr="000F693A" w:rsidRDefault="00D6214D" w:rsidP="004F0600">
            <w:pPr>
              <w:jc w:val="both"/>
              <w:rPr>
                <w:rFonts w:ascii="Arial" w:hAnsi="Arial" w:cs="Arial"/>
                <w:i/>
                <w:color w:val="A6A6A6" w:themeColor="background1" w:themeShade="A6"/>
                <w:sz w:val="20"/>
                <w:szCs w:val="20"/>
              </w:rPr>
            </w:pPr>
          </w:p>
        </w:tc>
      </w:tr>
    </w:tbl>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EC5C44" w:rsidP="00832DB5">
      <w:pPr>
        <w:pStyle w:val="aff1"/>
        <w:jc w:val="right"/>
        <w:rPr>
          <w:rFonts w:ascii="Arial" w:hAnsi="Arial" w:cs="Arial"/>
          <w:b/>
          <w:sz w:val="20"/>
        </w:rPr>
      </w:pPr>
      <w:r w:rsidRPr="00EC5C44">
        <w:rPr>
          <w:rFonts w:ascii="Arial" w:hAnsi="Arial" w:cs="Arial"/>
          <w:noProof/>
          <w:sz w:val="20"/>
          <w:szCs w:val="24"/>
        </w:rPr>
        <w:pict>
          <v:rect id="Прямоугольник 1"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2B1453" w:rsidRPr="00E4088B" w:rsidRDefault="002B1453"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2B1453" w:rsidRPr="00E4088B" w:rsidRDefault="002B1453" w:rsidP="00FD3551">
                  <w:pPr>
                    <w:pStyle w:val="af4"/>
                    <w:numPr>
                      <w:ilvl w:val="0"/>
                      <w:numId w:val="39"/>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2B1453" w:rsidRPr="00E4088B" w:rsidRDefault="002B1453" w:rsidP="00AF0E55">
                  <w:pPr>
                    <w:pStyle w:val="af4"/>
                    <w:tabs>
                      <w:tab w:val="left" w:pos="284"/>
                    </w:tabs>
                    <w:spacing w:line="240" w:lineRule="auto"/>
                    <w:ind w:left="0" w:firstLine="0"/>
                    <w:rPr>
                      <w:rFonts w:ascii="Arial" w:hAnsi="Arial" w:cs="Arial"/>
                      <w:snapToGrid w:val="0"/>
                      <w:sz w:val="14"/>
                      <w:szCs w:val="14"/>
                    </w:rPr>
                  </w:pPr>
                </w:p>
                <w:p w:rsidR="002B1453" w:rsidRPr="00E4088B" w:rsidRDefault="002B1453"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2B1453" w:rsidRPr="00E4088B" w:rsidRDefault="002B1453" w:rsidP="00AF0E55">
                  <w:pPr>
                    <w:pStyle w:val="af4"/>
                    <w:tabs>
                      <w:tab w:val="left" w:pos="284"/>
                    </w:tabs>
                    <w:spacing w:line="240" w:lineRule="auto"/>
                    <w:ind w:left="0" w:firstLine="0"/>
                    <w:rPr>
                      <w:rFonts w:ascii="Arial" w:hAnsi="Arial" w:cs="Arial"/>
                      <w:snapToGrid w:val="0"/>
                      <w:sz w:val="14"/>
                      <w:szCs w:val="14"/>
                    </w:rPr>
                  </w:pPr>
                </w:p>
                <w:p w:rsidR="002B1453" w:rsidRPr="00E4088B" w:rsidRDefault="002B1453" w:rsidP="00FD3551">
                  <w:pPr>
                    <w:pStyle w:val="af4"/>
                    <w:numPr>
                      <w:ilvl w:val="0"/>
                      <w:numId w:val="39"/>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2B1453" w:rsidRPr="00E4088B" w:rsidRDefault="002B1453" w:rsidP="00AF0E55">
                  <w:pPr>
                    <w:tabs>
                      <w:tab w:val="left" w:pos="284"/>
                    </w:tabs>
                    <w:jc w:val="both"/>
                    <w:rPr>
                      <w:rFonts w:ascii="Arial" w:hAnsi="Arial" w:cs="Arial"/>
                      <w:snapToGrid w:val="0"/>
                      <w:sz w:val="14"/>
                      <w:szCs w:val="14"/>
                    </w:rPr>
                  </w:pPr>
                </w:p>
                <w:p w:rsidR="002B1453" w:rsidRPr="00E4088B" w:rsidRDefault="002B1453" w:rsidP="00FD3551">
                  <w:pPr>
                    <w:pStyle w:val="ConsPlusNormal"/>
                    <w:numPr>
                      <w:ilvl w:val="0"/>
                      <w:numId w:val="39"/>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2B1453" w:rsidRPr="00E4088B" w:rsidRDefault="002B1453" w:rsidP="00AF0E55">
                  <w:pPr>
                    <w:tabs>
                      <w:tab w:val="left" w:pos="284"/>
                    </w:tabs>
                    <w:jc w:val="both"/>
                    <w:rPr>
                      <w:rFonts w:ascii="Arial" w:hAnsi="Arial" w:cs="Arial"/>
                      <w:snapToGrid w:val="0"/>
                      <w:sz w:val="14"/>
                      <w:szCs w:val="14"/>
                    </w:rPr>
                  </w:pPr>
                </w:p>
                <w:p w:rsidR="002B1453" w:rsidRPr="00E4088B" w:rsidRDefault="002B1453" w:rsidP="00FD3551">
                  <w:pPr>
                    <w:pStyle w:val="ConsPlusNormal"/>
                    <w:numPr>
                      <w:ilvl w:val="0"/>
                      <w:numId w:val="39"/>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2B1453" w:rsidRPr="00AF0E55" w:rsidRDefault="002B1453"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2B1453" w:rsidRDefault="002B1453" w:rsidP="002B1453">
      <w:pPr>
        <w:pStyle w:val="Style1"/>
        <w:widowControl/>
        <w:spacing w:before="50"/>
        <w:jc w:val="right"/>
        <w:rPr>
          <w:rStyle w:val="FontStyle26"/>
          <w:rFonts w:ascii="Times New Roman" w:hAnsi="Times New Roman"/>
        </w:rPr>
      </w:pPr>
      <w:r>
        <w:rPr>
          <w:rStyle w:val="FontStyle26"/>
          <w:rFonts w:ascii="Times New Roman" w:hAnsi="Times New Roman"/>
        </w:rPr>
        <w:lastRenderedPageBreak/>
        <w:t>Приложение №1</w:t>
      </w:r>
    </w:p>
    <w:p w:rsidR="006D1884" w:rsidRDefault="006D1884" w:rsidP="006D1884">
      <w:pPr>
        <w:pStyle w:val="Style1"/>
        <w:widowControl/>
        <w:spacing w:before="50"/>
        <w:jc w:val="center"/>
        <w:rPr>
          <w:rStyle w:val="FontStyle26"/>
          <w:rFonts w:ascii="Times New Roman" w:hAnsi="Times New Roman"/>
        </w:rPr>
      </w:pPr>
      <w:r w:rsidRPr="007B7B5A">
        <w:rPr>
          <w:rStyle w:val="FontStyle26"/>
          <w:rFonts w:ascii="Times New Roman" w:hAnsi="Times New Roman"/>
        </w:rPr>
        <w:t>ДОГОВОР О ПРОВ</w:t>
      </w:r>
      <w:r>
        <w:rPr>
          <w:rStyle w:val="FontStyle26"/>
          <w:rFonts w:ascii="Times New Roman" w:hAnsi="Times New Roman"/>
        </w:rPr>
        <w:t xml:space="preserve">ЕДЕНИИ ТЕХНИЧЕСКОГО ОСМОТРА № </w:t>
      </w:r>
    </w:p>
    <w:p w:rsidR="006D1884" w:rsidRPr="007B7B5A" w:rsidRDefault="006D1884" w:rsidP="006D1884">
      <w:pPr>
        <w:pStyle w:val="Style1"/>
        <w:widowControl/>
        <w:spacing w:before="50"/>
        <w:jc w:val="center"/>
        <w:rPr>
          <w:rFonts w:ascii="Times New Roman" w:hAnsi="Times New Roman"/>
          <w:sz w:val="20"/>
          <w:szCs w:val="20"/>
        </w:rPr>
      </w:pPr>
    </w:p>
    <w:p w:rsidR="006D1884" w:rsidRPr="007B7B5A" w:rsidRDefault="006D1884" w:rsidP="006D1884">
      <w:pPr>
        <w:pStyle w:val="Style9"/>
        <w:widowControl/>
        <w:tabs>
          <w:tab w:val="left" w:pos="6905"/>
          <w:tab w:val="left" w:leader="underscore" w:pos="7471"/>
          <w:tab w:val="left" w:leader="underscore" w:pos="9478"/>
        </w:tabs>
        <w:spacing w:before="22" w:line="240" w:lineRule="auto"/>
        <w:rPr>
          <w:rFonts w:ascii="Times New Roman" w:hAnsi="Times New Roman"/>
          <w:sz w:val="20"/>
          <w:szCs w:val="20"/>
        </w:rPr>
      </w:pPr>
      <w:r w:rsidRPr="007B7B5A">
        <w:rPr>
          <w:rStyle w:val="FontStyle30"/>
          <w:rFonts w:ascii="Times New Roman" w:hAnsi="Times New Roman"/>
        </w:rPr>
        <w:t xml:space="preserve">г. </w:t>
      </w:r>
      <w:r>
        <w:rPr>
          <w:rStyle w:val="FontStyle30"/>
          <w:rFonts w:ascii="Times New Roman" w:hAnsi="Times New Roman"/>
        </w:rPr>
        <w:t>Пенза</w:t>
      </w:r>
      <w:r w:rsidRPr="007B7B5A">
        <w:rPr>
          <w:rStyle w:val="FontStyle30"/>
          <w:rFonts w:ascii="Times New Roman" w:hAnsi="Times New Roman"/>
          <w:sz w:val="20"/>
          <w:szCs w:val="20"/>
        </w:rPr>
        <w:tab/>
      </w:r>
      <w:r>
        <w:rPr>
          <w:rStyle w:val="FontStyle30"/>
          <w:rFonts w:ascii="Times New Roman" w:hAnsi="Times New Roman"/>
          <w:sz w:val="20"/>
          <w:szCs w:val="20"/>
        </w:rPr>
        <w:t xml:space="preserve">                               </w:t>
      </w:r>
      <w:r>
        <w:rPr>
          <w:rStyle w:val="FontStyle30"/>
          <w:rFonts w:ascii="Times New Roman" w:hAnsi="Times New Roman"/>
          <w:u w:val="single"/>
        </w:rPr>
        <w:t>__________</w:t>
      </w:r>
    </w:p>
    <w:p w:rsidR="006D1884" w:rsidRPr="009B085F" w:rsidRDefault="006D1884" w:rsidP="006D1884">
      <w:pPr>
        <w:pStyle w:val="Style9"/>
        <w:widowControl/>
        <w:tabs>
          <w:tab w:val="left" w:leader="underscore" w:pos="9550"/>
        </w:tabs>
        <w:spacing w:before="5" w:line="240" w:lineRule="auto"/>
        <w:ind w:firstLine="426"/>
        <w:jc w:val="both"/>
        <w:rPr>
          <w:rStyle w:val="FontStyle30"/>
          <w:rFonts w:ascii="Times New Roman" w:hAnsi="Times New Roman"/>
        </w:rPr>
      </w:pPr>
    </w:p>
    <w:p w:rsidR="006D1884" w:rsidRPr="004A4407" w:rsidRDefault="006D1884" w:rsidP="006D1884">
      <w:pPr>
        <w:shd w:val="clear" w:color="auto" w:fill="FFFFFF"/>
        <w:jc w:val="both"/>
        <w:rPr>
          <w:rStyle w:val="FontStyle30"/>
          <w:shd w:val="clear" w:color="auto" w:fill="FFFFFF"/>
        </w:rPr>
      </w:pPr>
      <w:r w:rsidRPr="009B085F">
        <w:rPr>
          <w:sz w:val="16"/>
          <w:szCs w:val="16"/>
        </w:rPr>
        <w:t>Владелец транспортн</w:t>
      </w:r>
      <w:r>
        <w:rPr>
          <w:sz w:val="16"/>
          <w:szCs w:val="16"/>
        </w:rPr>
        <w:t xml:space="preserve">ых </w:t>
      </w:r>
      <w:r w:rsidRPr="009B085F">
        <w:rPr>
          <w:sz w:val="16"/>
          <w:szCs w:val="16"/>
        </w:rPr>
        <w:t xml:space="preserve"> </w:t>
      </w:r>
      <w:r>
        <w:rPr>
          <w:sz w:val="16"/>
          <w:szCs w:val="16"/>
        </w:rPr>
        <w:t>АО «Пензенская горэлектросеть»</w:t>
      </w:r>
      <w:r w:rsidRPr="00A14B87">
        <w:rPr>
          <w:sz w:val="16"/>
          <w:szCs w:val="16"/>
        </w:rPr>
        <w:t xml:space="preserve"> именуемый в дальнейшем «Заказчик», в лице </w:t>
      </w:r>
      <w:r w:rsidRPr="00A14B87">
        <w:rPr>
          <w:sz w:val="16"/>
          <w:szCs w:val="16"/>
          <w:shd w:val="clear" w:color="auto" w:fill="FFFFFF"/>
        </w:rPr>
        <w:t> </w:t>
      </w:r>
      <w:r>
        <w:rPr>
          <w:sz w:val="16"/>
          <w:szCs w:val="16"/>
          <w:shd w:val="clear" w:color="auto" w:fill="FFFFFF"/>
        </w:rPr>
        <w:t xml:space="preserve">Генерального директора Рябинина Владимира Викторовича </w:t>
      </w:r>
      <w:r w:rsidRPr="00A14B87">
        <w:rPr>
          <w:sz w:val="16"/>
          <w:szCs w:val="16"/>
        </w:rPr>
        <w:t>действующего на основании Устава, с одной стороны, и оператор технического осмотра</w:t>
      </w:r>
      <w:r w:rsidRPr="00A14B87">
        <w:rPr>
          <w:rStyle w:val="FontStyle30"/>
        </w:rPr>
        <w:t xml:space="preserve"> </w:t>
      </w:r>
      <w:r>
        <w:rPr>
          <w:rStyle w:val="FontStyle30"/>
        </w:rPr>
        <w:t>_____________</w:t>
      </w:r>
      <w:r w:rsidRPr="00A14B87">
        <w:rPr>
          <w:rStyle w:val="FontStyle30"/>
        </w:rPr>
        <w:t xml:space="preserve"> Аттестат </w:t>
      </w:r>
      <w:proofErr w:type="gramStart"/>
      <w:r w:rsidRPr="00A14B87">
        <w:rPr>
          <w:rStyle w:val="FontStyle30"/>
        </w:rPr>
        <w:t>аккредитации</w:t>
      </w:r>
      <w:proofErr w:type="gramEnd"/>
      <w:r w:rsidRPr="00A14B87">
        <w:rPr>
          <w:rStyle w:val="FontStyle30"/>
        </w:rPr>
        <w:t xml:space="preserve"> </w:t>
      </w:r>
      <w:r>
        <w:rPr>
          <w:rStyle w:val="aff6"/>
          <w:rFonts w:eastAsiaTheme="majorEastAsia"/>
          <w:sz w:val="16"/>
          <w:szCs w:val="16"/>
          <w:shd w:val="clear" w:color="auto" w:fill="FFFFFF"/>
        </w:rPr>
        <w:t>_______________</w:t>
      </w:r>
      <w:r w:rsidRPr="00A14B87">
        <w:rPr>
          <w:rStyle w:val="FontStyle30"/>
        </w:rPr>
        <w:t xml:space="preserve"> именуемый в дальнейшем «Исполнитель», в </w:t>
      </w:r>
      <w:r>
        <w:rPr>
          <w:rStyle w:val="FontStyle30"/>
        </w:rPr>
        <w:t>___________________________</w:t>
      </w:r>
      <w:r w:rsidRPr="00A14B87">
        <w:rPr>
          <w:rStyle w:val="FontStyle30"/>
        </w:rPr>
        <w:t xml:space="preserve">, действующего на основании </w:t>
      </w:r>
      <w:r>
        <w:rPr>
          <w:rStyle w:val="FontStyle30"/>
        </w:rPr>
        <w:t>___________</w:t>
      </w:r>
      <w:r w:rsidRPr="00A14B87">
        <w:rPr>
          <w:rStyle w:val="FontStyle30"/>
        </w:rPr>
        <w:t xml:space="preserve">, с другой стороны, </w:t>
      </w:r>
      <w:r w:rsidRPr="007B08C4">
        <w:rPr>
          <w:rStyle w:val="FontStyle30"/>
        </w:rPr>
        <w:t>по результатам проведённого открытого запроса</w:t>
      </w:r>
      <w:r>
        <w:rPr>
          <w:rStyle w:val="FontStyle30"/>
        </w:rPr>
        <w:t xml:space="preserve"> цен</w:t>
      </w:r>
      <w:r w:rsidRPr="007B08C4">
        <w:rPr>
          <w:rStyle w:val="FontStyle30"/>
        </w:rPr>
        <w:t xml:space="preserve">  №</w:t>
      </w:r>
      <w:r>
        <w:rPr>
          <w:rStyle w:val="FontStyle30"/>
        </w:rPr>
        <w:t>81 ЗЦ</w:t>
      </w:r>
      <w:r w:rsidRPr="007B08C4">
        <w:rPr>
          <w:rStyle w:val="FontStyle30"/>
        </w:rPr>
        <w:t>-ПГЭС от 20.</w:t>
      </w:r>
      <w:r w:rsidRPr="001424A3">
        <w:rPr>
          <w:rStyle w:val="FontStyle30"/>
        </w:rPr>
        <w:t>0</w:t>
      </w:r>
      <w:r>
        <w:rPr>
          <w:rStyle w:val="FontStyle30"/>
        </w:rPr>
        <w:t xml:space="preserve">4.2023г. Протокол №_____ </w:t>
      </w:r>
      <w:r w:rsidRPr="007B08C4">
        <w:rPr>
          <w:rStyle w:val="FontStyle30"/>
        </w:rPr>
        <w:t>З</w:t>
      </w:r>
      <w:r>
        <w:rPr>
          <w:rStyle w:val="FontStyle30"/>
        </w:rPr>
        <w:t>Ц</w:t>
      </w:r>
      <w:r w:rsidRPr="007B08C4">
        <w:rPr>
          <w:rStyle w:val="FontStyle30"/>
        </w:rPr>
        <w:t xml:space="preserve">-ПГЭС от «___»_______________ 2023 г </w:t>
      </w:r>
      <w:r w:rsidRPr="00A14B87">
        <w:rPr>
          <w:rStyle w:val="FontStyle30"/>
        </w:rPr>
        <w:t>совместно именуемые «Стороны», заключили настоящий Договор</w:t>
      </w:r>
      <w:r w:rsidRPr="004A4407">
        <w:rPr>
          <w:rStyle w:val="FontStyle30"/>
        </w:rPr>
        <w:t xml:space="preserve"> о нижеследующем:</w:t>
      </w:r>
    </w:p>
    <w:p w:rsidR="006D1884" w:rsidRPr="004A4407" w:rsidRDefault="006D1884" w:rsidP="006D1884">
      <w:pPr>
        <w:shd w:val="clear" w:color="auto" w:fill="FFFFFF"/>
        <w:jc w:val="both"/>
        <w:rPr>
          <w:sz w:val="16"/>
          <w:szCs w:val="16"/>
        </w:rPr>
      </w:pPr>
    </w:p>
    <w:p w:rsidR="006D1884" w:rsidRPr="007B7B5A" w:rsidRDefault="006D1884" w:rsidP="006D1884">
      <w:pPr>
        <w:pStyle w:val="Style10"/>
        <w:widowControl/>
        <w:spacing w:before="2" w:line="206" w:lineRule="exact"/>
        <w:jc w:val="center"/>
        <w:rPr>
          <w:rStyle w:val="FontStyle29"/>
          <w:rFonts w:ascii="Times New Roman" w:hAnsi="Times New Roman"/>
        </w:rPr>
      </w:pPr>
      <w:r w:rsidRPr="007B7B5A">
        <w:rPr>
          <w:rStyle w:val="FontStyle29"/>
          <w:rFonts w:ascii="Times New Roman" w:hAnsi="Times New Roman"/>
        </w:rPr>
        <w:t>1. Предмет договора</w:t>
      </w:r>
    </w:p>
    <w:p w:rsidR="006D1884" w:rsidRPr="007B7B5A" w:rsidRDefault="006D1884" w:rsidP="006D1884">
      <w:pPr>
        <w:pStyle w:val="Style11"/>
        <w:widowControl/>
        <w:spacing w:before="5"/>
        <w:ind w:left="142"/>
        <w:jc w:val="both"/>
        <w:rPr>
          <w:rStyle w:val="FontStyle29"/>
          <w:rFonts w:ascii="Times New Roman" w:hAnsi="Times New Roman"/>
        </w:rPr>
      </w:pPr>
      <w:r w:rsidRPr="006B6082">
        <w:rPr>
          <w:rStyle w:val="FontStyle30"/>
          <w:rFonts w:ascii="Times New Roman" w:hAnsi="Times New Roman"/>
          <w:b/>
          <w:bCs/>
        </w:rPr>
        <w:t>1.1.</w:t>
      </w:r>
      <w:r>
        <w:rPr>
          <w:rStyle w:val="FontStyle30"/>
          <w:rFonts w:ascii="Times New Roman" w:hAnsi="Times New Roman"/>
        </w:rPr>
        <w:t xml:space="preserve"> </w:t>
      </w:r>
      <w:r w:rsidRPr="007B7B5A">
        <w:rPr>
          <w:rStyle w:val="FontStyle30"/>
          <w:rFonts w:ascii="Times New Roman" w:hAnsi="Times New Roman"/>
        </w:rPr>
        <w:t>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«Технический осмотр»), а Заказчик обязуется оплатить данные услуги.</w:t>
      </w:r>
    </w:p>
    <w:p w:rsidR="006D1884" w:rsidRDefault="006D1884" w:rsidP="006D1884">
      <w:pPr>
        <w:pStyle w:val="Style11"/>
        <w:widowControl/>
        <w:tabs>
          <w:tab w:val="left" w:pos="142"/>
        </w:tabs>
        <w:ind w:left="142"/>
        <w:jc w:val="both"/>
        <w:rPr>
          <w:rStyle w:val="FontStyle30"/>
          <w:rFonts w:ascii="Times New Roman" w:hAnsi="Times New Roman"/>
          <w:b/>
          <w:bCs/>
        </w:rPr>
      </w:pPr>
    </w:p>
    <w:p w:rsidR="006D1884" w:rsidRPr="002B1453" w:rsidRDefault="006D1884" w:rsidP="006D1884">
      <w:pPr>
        <w:ind w:left="142"/>
        <w:jc w:val="both"/>
        <w:rPr>
          <w:rStyle w:val="aff6"/>
          <w:rFonts w:eastAsiaTheme="majorEastAsia"/>
          <w:b w:val="0"/>
          <w:sz w:val="16"/>
          <w:szCs w:val="16"/>
          <w:shd w:val="clear" w:color="auto" w:fill="FFFFFF"/>
        </w:rPr>
      </w:pPr>
      <w:r w:rsidRPr="002B1453">
        <w:rPr>
          <w:rStyle w:val="FontStyle30"/>
          <w:rFonts w:ascii="Times New Roman" w:hAnsi="Times New Roman" w:cs="Times New Roman"/>
          <w:b/>
          <w:bCs/>
        </w:rPr>
        <w:t>1.2</w:t>
      </w:r>
      <w:r w:rsidRPr="002B1453">
        <w:rPr>
          <w:rStyle w:val="FontStyle30"/>
          <w:rFonts w:ascii="Times New Roman" w:hAnsi="Times New Roman" w:cs="Times New Roman"/>
        </w:rPr>
        <w:t xml:space="preserve">. Технический осмотр проводится по адресу:  </w:t>
      </w:r>
      <w:proofErr w:type="gramStart"/>
      <w:r w:rsidRPr="002B1453">
        <w:rPr>
          <w:sz w:val="16"/>
          <w:szCs w:val="16"/>
          <w:shd w:val="clear" w:color="auto" w:fill="FFFFFF"/>
        </w:rPr>
        <w:t>г</w:t>
      </w:r>
      <w:proofErr w:type="gramEnd"/>
      <w:r w:rsidRPr="002B1453">
        <w:rPr>
          <w:sz w:val="16"/>
          <w:szCs w:val="16"/>
          <w:shd w:val="clear" w:color="auto" w:fill="FFFFFF"/>
        </w:rPr>
        <w:t>. Пенза, ул. Стрельбищенская 13</w:t>
      </w:r>
    </w:p>
    <w:p w:rsidR="006D1884" w:rsidRDefault="006D1884" w:rsidP="006D1884">
      <w:pPr>
        <w:ind w:left="142"/>
        <w:jc w:val="both"/>
        <w:rPr>
          <w:b/>
          <w:bCs/>
          <w:sz w:val="16"/>
          <w:szCs w:val="16"/>
        </w:rPr>
      </w:pPr>
    </w:p>
    <w:p w:rsidR="006D1884" w:rsidRPr="007B7B5A" w:rsidRDefault="006D1884" w:rsidP="006D1884">
      <w:pPr>
        <w:ind w:left="142"/>
        <w:jc w:val="both"/>
        <w:rPr>
          <w:sz w:val="16"/>
          <w:szCs w:val="16"/>
        </w:rPr>
      </w:pPr>
      <w:r w:rsidRPr="006B6082">
        <w:rPr>
          <w:b/>
          <w:bCs/>
          <w:sz w:val="16"/>
          <w:szCs w:val="16"/>
        </w:rPr>
        <w:t>1.3</w:t>
      </w:r>
      <w:r>
        <w:rPr>
          <w:sz w:val="16"/>
          <w:szCs w:val="16"/>
        </w:rPr>
        <w:t xml:space="preserve"> </w:t>
      </w:r>
      <w:r w:rsidRPr="007B7B5A">
        <w:rPr>
          <w:sz w:val="16"/>
          <w:szCs w:val="16"/>
        </w:rPr>
        <w:t>Данные о дате, времени и количестве транспортных средств, направляемых для прохождения Технического осмотра, согласовываются с Исполнителем</w:t>
      </w:r>
      <w:r w:rsidRPr="007B7B5A">
        <w:rPr>
          <w:color w:val="0000FF"/>
          <w:sz w:val="16"/>
          <w:szCs w:val="16"/>
        </w:rPr>
        <w:t xml:space="preserve">, </w:t>
      </w:r>
      <w:r w:rsidRPr="007B7B5A">
        <w:rPr>
          <w:sz w:val="16"/>
          <w:szCs w:val="16"/>
        </w:rPr>
        <w:t>после проведения оплаты за технический осмотр в порядке</w:t>
      </w:r>
      <w:r>
        <w:rPr>
          <w:sz w:val="16"/>
          <w:szCs w:val="16"/>
        </w:rPr>
        <w:t>,</w:t>
      </w:r>
      <w:r w:rsidRPr="007B7B5A">
        <w:rPr>
          <w:sz w:val="16"/>
          <w:szCs w:val="16"/>
        </w:rPr>
        <w:t xml:space="preserve"> установленном п. 3.3 договора.</w:t>
      </w:r>
    </w:p>
    <w:p w:rsidR="006D1884" w:rsidRPr="007B7B5A" w:rsidRDefault="006D1884" w:rsidP="006D1884">
      <w:pPr>
        <w:jc w:val="both"/>
        <w:rPr>
          <w:sz w:val="16"/>
          <w:szCs w:val="16"/>
        </w:rPr>
      </w:pPr>
    </w:p>
    <w:p w:rsidR="006D1884" w:rsidRPr="007B7B5A" w:rsidRDefault="006D1884" w:rsidP="006D1884">
      <w:pPr>
        <w:pStyle w:val="Style3"/>
        <w:widowControl/>
        <w:spacing w:before="182" w:line="182" w:lineRule="exact"/>
        <w:ind w:firstLine="426"/>
        <w:jc w:val="center"/>
        <w:rPr>
          <w:rStyle w:val="FontStyle34"/>
          <w:rFonts w:ascii="Times New Roman" w:hAnsi="Times New Roman"/>
        </w:rPr>
      </w:pPr>
      <w:r w:rsidRPr="007B7B5A">
        <w:rPr>
          <w:rStyle w:val="FontStyle34"/>
          <w:rFonts w:ascii="Times New Roman" w:hAnsi="Times New Roman"/>
        </w:rPr>
        <w:t>2. Права и обязанности сторон</w:t>
      </w:r>
    </w:p>
    <w:p w:rsidR="006D1884" w:rsidRPr="007B7B5A" w:rsidRDefault="006D1884" w:rsidP="006D1884">
      <w:pPr>
        <w:pStyle w:val="Style12"/>
        <w:widowControl/>
        <w:tabs>
          <w:tab w:val="left" w:pos="283"/>
        </w:tabs>
        <w:spacing w:line="182" w:lineRule="exact"/>
        <w:ind w:firstLine="426"/>
        <w:jc w:val="left"/>
        <w:rPr>
          <w:rStyle w:val="FontStyle32"/>
          <w:rFonts w:ascii="Times New Roman" w:hAnsi="Times New Roman"/>
        </w:rPr>
      </w:pPr>
      <w:r w:rsidRPr="007B7B5A">
        <w:rPr>
          <w:rStyle w:val="FontStyle34"/>
          <w:rFonts w:ascii="Times New Roman" w:hAnsi="Times New Roman"/>
          <w:sz w:val="16"/>
          <w:szCs w:val="16"/>
        </w:rPr>
        <w:t>2.1.</w:t>
      </w:r>
      <w:r w:rsidRPr="007B7B5A">
        <w:rPr>
          <w:rStyle w:val="FontStyle34"/>
          <w:rFonts w:ascii="Times New Roman" w:hAnsi="Times New Roman"/>
          <w:b w:val="0"/>
          <w:bCs w:val="0"/>
          <w:sz w:val="16"/>
          <w:szCs w:val="16"/>
        </w:rPr>
        <w:tab/>
      </w:r>
      <w:r w:rsidRPr="007B7B5A">
        <w:rPr>
          <w:rStyle w:val="FontStyle32"/>
          <w:rFonts w:ascii="Times New Roman" w:hAnsi="Times New Roman"/>
        </w:rPr>
        <w:t>Заказчик обязан:</w:t>
      </w:r>
    </w:p>
    <w:p w:rsidR="006D1884" w:rsidRPr="007B7B5A" w:rsidRDefault="006D1884" w:rsidP="00FD3551">
      <w:pPr>
        <w:pStyle w:val="Style12"/>
        <w:widowControl/>
        <w:numPr>
          <w:ilvl w:val="0"/>
          <w:numId w:val="45"/>
        </w:numPr>
        <w:tabs>
          <w:tab w:val="left" w:pos="427"/>
        </w:tabs>
        <w:spacing w:before="2" w:line="182" w:lineRule="exact"/>
        <w:ind w:firstLine="426"/>
        <w:rPr>
          <w:rStyle w:val="FontStyle29"/>
          <w:rFonts w:ascii="Times New Roman" w:hAnsi="Times New Roman"/>
        </w:rPr>
      </w:pPr>
      <w:proofErr w:type="gramStart"/>
      <w:r w:rsidRPr="007B7B5A">
        <w:rPr>
          <w:rStyle w:val="FontStyle32"/>
          <w:rFonts w:ascii="Times New Roman" w:hAnsi="Times New Roman"/>
        </w:rPr>
        <w:t>Представить Исполнителю Транспортное средство</w:t>
      </w:r>
      <w:proofErr w:type="gramEnd"/>
      <w:r w:rsidRPr="007B7B5A">
        <w:rPr>
          <w:rStyle w:val="FontStyle32"/>
          <w:rFonts w:ascii="Times New Roman" w:hAnsi="Times New Roman"/>
        </w:rPr>
        <w:t>,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w:t>
      </w:r>
      <w:r>
        <w:rPr>
          <w:rStyle w:val="FontStyle32"/>
          <w:rFonts w:ascii="Times New Roman" w:hAnsi="Times New Roman"/>
        </w:rPr>
        <w:t xml:space="preserve"> паспорт Транспортного средства</w:t>
      </w:r>
      <w:r w:rsidRPr="007B7B5A">
        <w:rPr>
          <w:rStyle w:val="FontStyle32"/>
          <w:rFonts w:ascii="Times New Roman" w:hAnsi="Times New Roman"/>
        </w:rPr>
        <w:t>.</w:t>
      </w:r>
    </w:p>
    <w:p w:rsidR="006D1884" w:rsidRPr="007B7B5A" w:rsidRDefault="006D1884" w:rsidP="00FD3551">
      <w:pPr>
        <w:pStyle w:val="Style12"/>
        <w:widowControl/>
        <w:numPr>
          <w:ilvl w:val="0"/>
          <w:numId w:val="45"/>
        </w:numPr>
        <w:tabs>
          <w:tab w:val="left" w:pos="427"/>
        </w:tabs>
        <w:spacing w:line="182" w:lineRule="exact"/>
        <w:ind w:firstLine="426"/>
        <w:rPr>
          <w:rStyle w:val="FontStyle34"/>
          <w:rFonts w:ascii="Times New Roman" w:hAnsi="Times New Roman"/>
          <w:sz w:val="16"/>
          <w:szCs w:val="16"/>
        </w:rPr>
      </w:pPr>
      <w:r w:rsidRPr="007B7B5A">
        <w:rPr>
          <w:rStyle w:val="FontStyle32"/>
          <w:rFonts w:ascii="Times New Roman" w:hAnsi="Times New Roman"/>
        </w:rPr>
        <w:t>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6D1884" w:rsidRPr="007B7B5A" w:rsidRDefault="006D1884" w:rsidP="00FD3551">
      <w:pPr>
        <w:pStyle w:val="Style12"/>
        <w:widowControl/>
        <w:numPr>
          <w:ilvl w:val="0"/>
          <w:numId w:val="45"/>
        </w:numPr>
        <w:tabs>
          <w:tab w:val="left" w:pos="427"/>
        </w:tabs>
        <w:spacing w:line="182" w:lineRule="exact"/>
        <w:ind w:firstLine="426"/>
        <w:rPr>
          <w:rStyle w:val="FontStyle34"/>
          <w:rFonts w:ascii="Times New Roman" w:hAnsi="Times New Roman"/>
          <w:sz w:val="16"/>
          <w:szCs w:val="16"/>
        </w:rPr>
      </w:pPr>
      <w:r w:rsidRPr="007B7B5A">
        <w:rPr>
          <w:rStyle w:val="FontStyle32"/>
          <w:rFonts w:ascii="Times New Roman" w:hAnsi="Times New Roman"/>
        </w:rPr>
        <w:t>Оплатить Исполнителю стоимость оказанных услуг по Техническому осмотру в сроки и в порядке, предусмотренные разделом 3 настоящего Договора.</w:t>
      </w:r>
    </w:p>
    <w:p w:rsidR="006D1884" w:rsidRPr="007B7B5A" w:rsidRDefault="006D1884" w:rsidP="006D1884">
      <w:pPr>
        <w:pStyle w:val="Style12"/>
        <w:widowControl/>
        <w:tabs>
          <w:tab w:val="left" w:pos="283"/>
        </w:tabs>
        <w:spacing w:line="182" w:lineRule="exact"/>
        <w:ind w:firstLine="426"/>
        <w:jc w:val="left"/>
        <w:rPr>
          <w:rStyle w:val="FontStyle32"/>
          <w:rFonts w:ascii="Times New Roman" w:hAnsi="Times New Roman"/>
        </w:rPr>
      </w:pPr>
      <w:r w:rsidRPr="007B7B5A">
        <w:rPr>
          <w:rStyle w:val="FontStyle34"/>
          <w:rFonts w:ascii="Times New Roman" w:hAnsi="Times New Roman"/>
          <w:sz w:val="16"/>
          <w:szCs w:val="16"/>
        </w:rPr>
        <w:t>2.2.</w:t>
      </w:r>
      <w:r w:rsidRPr="007B7B5A">
        <w:rPr>
          <w:rStyle w:val="FontStyle34"/>
          <w:rFonts w:ascii="Times New Roman" w:hAnsi="Times New Roman"/>
          <w:b w:val="0"/>
          <w:bCs w:val="0"/>
          <w:sz w:val="16"/>
          <w:szCs w:val="16"/>
        </w:rPr>
        <w:tab/>
      </w:r>
      <w:r w:rsidRPr="007B7B5A">
        <w:rPr>
          <w:rStyle w:val="FontStyle32"/>
          <w:rFonts w:ascii="Times New Roman" w:hAnsi="Times New Roman"/>
        </w:rPr>
        <w:t>Заказчик вправе:</w:t>
      </w:r>
    </w:p>
    <w:p w:rsidR="006D1884" w:rsidRPr="007B7B5A" w:rsidRDefault="006D1884" w:rsidP="006D1884">
      <w:pPr>
        <w:pStyle w:val="Style12"/>
        <w:widowControl/>
        <w:tabs>
          <w:tab w:val="left" w:pos="425"/>
        </w:tabs>
        <w:spacing w:before="2" w:line="182" w:lineRule="exact"/>
        <w:ind w:firstLine="426"/>
        <w:rPr>
          <w:rStyle w:val="FontStyle32"/>
          <w:rFonts w:ascii="Times New Roman" w:hAnsi="Times New Roman"/>
        </w:rPr>
      </w:pPr>
      <w:r w:rsidRPr="007B7B5A">
        <w:rPr>
          <w:rStyle w:val="FontStyle34"/>
          <w:rFonts w:ascii="Times New Roman" w:hAnsi="Times New Roman"/>
          <w:sz w:val="16"/>
          <w:szCs w:val="16"/>
        </w:rPr>
        <w:t>2.2.1.</w:t>
      </w:r>
      <w:r>
        <w:rPr>
          <w:rStyle w:val="FontStyle34"/>
          <w:rFonts w:ascii="Times New Roman" w:hAnsi="Times New Roman"/>
          <w:b w:val="0"/>
          <w:bCs w:val="0"/>
          <w:sz w:val="16"/>
          <w:szCs w:val="16"/>
        </w:rPr>
        <w:t xml:space="preserve"> </w:t>
      </w:r>
      <w:r w:rsidRPr="007B7B5A">
        <w:rPr>
          <w:rStyle w:val="FontStyle32"/>
          <w:rFonts w:ascii="Times New Roman" w:hAnsi="Times New Roman"/>
        </w:rPr>
        <w:t>В случае если услуги по Техническому осмотру по настоящему Договору оказаны Исполнителем с недостатками, Заказчик вправе по своему выбору</w:t>
      </w:r>
      <w:r>
        <w:rPr>
          <w:rStyle w:val="FontStyle32"/>
          <w:rFonts w:ascii="Times New Roman" w:hAnsi="Times New Roman"/>
        </w:rPr>
        <w:t xml:space="preserve"> </w:t>
      </w:r>
      <w:r w:rsidRPr="007B7B5A">
        <w:rPr>
          <w:rStyle w:val="FontStyle32"/>
          <w:rFonts w:ascii="Times New Roman" w:hAnsi="Times New Roman"/>
        </w:rPr>
        <w:t>потребовать от Исполнителя:</w:t>
      </w:r>
    </w:p>
    <w:p w:rsidR="006D1884" w:rsidRPr="007B7B5A" w:rsidRDefault="006D1884" w:rsidP="00FD3551">
      <w:pPr>
        <w:pStyle w:val="Style12"/>
        <w:widowControl/>
        <w:numPr>
          <w:ilvl w:val="0"/>
          <w:numId w:val="46"/>
        </w:numPr>
        <w:tabs>
          <w:tab w:val="left" w:pos="562"/>
        </w:tabs>
        <w:spacing w:line="182" w:lineRule="exact"/>
        <w:ind w:firstLine="426"/>
        <w:jc w:val="left"/>
        <w:rPr>
          <w:rStyle w:val="FontStyle33"/>
          <w:sz w:val="16"/>
          <w:szCs w:val="16"/>
        </w:rPr>
      </w:pPr>
      <w:r w:rsidRPr="007B7B5A">
        <w:rPr>
          <w:rStyle w:val="FontStyle32"/>
          <w:rFonts w:ascii="Times New Roman" w:hAnsi="Times New Roman"/>
        </w:rPr>
        <w:t>безвозмездного устранения недостатков в разумный срок;</w:t>
      </w:r>
    </w:p>
    <w:p w:rsidR="006D1884" w:rsidRPr="007B7B5A" w:rsidRDefault="006D1884" w:rsidP="00FD3551">
      <w:pPr>
        <w:pStyle w:val="Style12"/>
        <w:widowControl/>
        <w:numPr>
          <w:ilvl w:val="0"/>
          <w:numId w:val="46"/>
        </w:numPr>
        <w:tabs>
          <w:tab w:val="left" w:pos="562"/>
        </w:tabs>
        <w:spacing w:line="182" w:lineRule="exact"/>
        <w:ind w:firstLine="426"/>
        <w:jc w:val="left"/>
        <w:rPr>
          <w:rStyle w:val="FontStyle33"/>
          <w:sz w:val="16"/>
          <w:szCs w:val="16"/>
        </w:rPr>
      </w:pPr>
      <w:r w:rsidRPr="007B7B5A">
        <w:rPr>
          <w:rStyle w:val="FontStyle32"/>
          <w:rFonts w:ascii="Times New Roman" w:hAnsi="Times New Roman"/>
        </w:rPr>
        <w:t>соразмерного уменьшения установленной настоящим Договором стоимости услуг по Техническому осмотру.</w:t>
      </w:r>
    </w:p>
    <w:p w:rsidR="006D1884" w:rsidRPr="007B7B5A" w:rsidRDefault="006D1884" w:rsidP="00FD3551">
      <w:pPr>
        <w:pStyle w:val="Style12"/>
        <w:widowControl/>
        <w:numPr>
          <w:ilvl w:val="0"/>
          <w:numId w:val="47"/>
        </w:numPr>
        <w:tabs>
          <w:tab w:val="left" w:pos="425"/>
        </w:tabs>
        <w:spacing w:line="182" w:lineRule="exact"/>
        <w:ind w:firstLine="426"/>
        <w:rPr>
          <w:rStyle w:val="FontStyle34"/>
          <w:rFonts w:ascii="Times New Roman" w:hAnsi="Times New Roman"/>
          <w:sz w:val="16"/>
          <w:szCs w:val="16"/>
        </w:rPr>
      </w:pPr>
      <w:r w:rsidRPr="007B7B5A">
        <w:rPr>
          <w:rStyle w:val="FontStyle32"/>
          <w:rFonts w:ascii="Times New Roman" w:hAnsi="Times New Roman"/>
        </w:rPr>
        <w:t>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6D1884" w:rsidRPr="007B7B5A" w:rsidRDefault="006D1884" w:rsidP="00FD3551">
      <w:pPr>
        <w:pStyle w:val="Style12"/>
        <w:widowControl/>
        <w:numPr>
          <w:ilvl w:val="0"/>
          <w:numId w:val="47"/>
        </w:numPr>
        <w:tabs>
          <w:tab w:val="left" w:pos="425"/>
        </w:tabs>
        <w:spacing w:line="182" w:lineRule="exact"/>
        <w:ind w:firstLine="426"/>
        <w:rPr>
          <w:rStyle w:val="FontStyle34"/>
          <w:rFonts w:ascii="Times New Roman" w:hAnsi="Times New Roman"/>
          <w:sz w:val="16"/>
          <w:szCs w:val="16"/>
        </w:rPr>
      </w:pPr>
      <w:r w:rsidRPr="007B7B5A">
        <w:rPr>
          <w:rStyle w:val="FontStyle32"/>
          <w:rFonts w:ascii="Times New Roman" w:hAnsi="Times New Roman"/>
        </w:rPr>
        <w:t>Заказчик вправе отказаться от исполнения настоящего Договора, предупредив об этом Исполнителя за 2 дня до даты проведения Технического осмотра и оплатив фактически оказанные Исполнителем услуги по Техническому осмотру (в случае их оказания).</w:t>
      </w:r>
    </w:p>
    <w:p w:rsidR="006D1884" w:rsidRPr="007B7B5A" w:rsidRDefault="006D1884" w:rsidP="006D1884">
      <w:pPr>
        <w:pStyle w:val="Style12"/>
        <w:widowControl/>
        <w:tabs>
          <w:tab w:val="left" w:pos="283"/>
        </w:tabs>
        <w:spacing w:line="182" w:lineRule="exact"/>
        <w:ind w:firstLine="426"/>
        <w:jc w:val="left"/>
        <w:rPr>
          <w:rStyle w:val="FontStyle32"/>
          <w:rFonts w:ascii="Times New Roman" w:hAnsi="Times New Roman"/>
        </w:rPr>
      </w:pPr>
      <w:r w:rsidRPr="007B7B5A">
        <w:rPr>
          <w:rStyle w:val="FontStyle34"/>
          <w:rFonts w:ascii="Times New Roman" w:hAnsi="Times New Roman"/>
          <w:sz w:val="16"/>
          <w:szCs w:val="16"/>
        </w:rPr>
        <w:t>2.3.</w:t>
      </w:r>
      <w:r w:rsidRPr="007B7B5A">
        <w:rPr>
          <w:rStyle w:val="FontStyle34"/>
          <w:rFonts w:ascii="Times New Roman" w:hAnsi="Times New Roman"/>
          <w:b w:val="0"/>
          <w:bCs w:val="0"/>
          <w:sz w:val="16"/>
          <w:szCs w:val="16"/>
        </w:rPr>
        <w:tab/>
      </w:r>
      <w:r w:rsidRPr="007B7B5A">
        <w:rPr>
          <w:rStyle w:val="FontStyle32"/>
          <w:rFonts w:ascii="Times New Roman" w:hAnsi="Times New Roman"/>
        </w:rPr>
        <w:t>Исполнитель обязан:</w:t>
      </w:r>
    </w:p>
    <w:p w:rsidR="006D1884" w:rsidRPr="007B7B5A" w:rsidRDefault="006D1884" w:rsidP="00FD3551">
      <w:pPr>
        <w:pStyle w:val="Style12"/>
        <w:widowControl/>
        <w:numPr>
          <w:ilvl w:val="0"/>
          <w:numId w:val="48"/>
        </w:numPr>
        <w:tabs>
          <w:tab w:val="left" w:pos="427"/>
        </w:tabs>
        <w:spacing w:before="2" w:line="182" w:lineRule="exact"/>
        <w:ind w:firstLine="426"/>
        <w:rPr>
          <w:rStyle w:val="FontStyle34"/>
          <w:rFonts w:ascii="Times New Roman" w:hAnsi="Times New Roman"/>
          <w:sz w:val="16"/>
          <w:szCs w:val="16"/>
        </w:rPr>
      </w:pPr>
      <w:r w:rsidRPr="007B7B5A">
        <w:rPr>
          <w:rStyle w:val="FontStyle32"/>
          <w:rFonts w:ascii="Times New Roman" w:hAnsi="Times New Roman"/>
        </w:rPr>
        <w:t>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p>
    <w:p w:rsidR="006D1884" w:rsidRPr="007B7B5A" w:rsidRDefault="006D1884" w:rsidP="00FD3551">
      <w:pPr>
        <w:pStyle w:val="Style12"/>
        <w:widowControl/>
        <w:numPr>
          <w:ilvl w:val="0"/>
          <w:numId w:val="48"/>
        </w:numPr>
        <w:tabs>
          <w:tab w:val="left" w:pos="427"/>
        </w:tabs>
        <w:spacing w:line="182" w:lineRule="exact"/>
        <w:ind w:firstLine="426"/>
        <w:jc w:val="left"/>
        <w:rPr>
          <w:rStyle w:val="FontStyle34"/>
          <w:rFonts w:ascii="Times New Roman" w:hAnsi="Times New Roman"/>
          <w:sz w:val="16"/>
          <w:szCs w:val="16"/>
        </w:rPr>
      </w:pPr>
      <w:r w:rsidRPr="007B7B5A">
        <w:rPr>
          <w:rStyle w:val="FontStyle32"/>
          <w:rFonts w:ascii="Times New Roman" w:hAnsi="Times New Roman"/>
        </w:rPr>
        <w:t>Провести Технический осмотр Транспортного средства в срок</w:t>
      </w:r>
      <w:r>
        <w:rPr>
          <w:rStyle w:val="FontStyle32"/>
          <w:rFonts w:ascii="Times New Roman" w:hAnsi="Times New Roman"/>
        </w:rPr>
        <w:t xml:space="preserve"> определенный сторонами.</w:t>
      </w:r>
    </w:p>
    <w:p w:rsidR="006D1884" w:rsidRPr="007B7B5A" w:rsidRDefault="006D1884" w:rsidP="00FD3551">
      <w:pPr>
        <w:pStyle w:val="Style12"/>
        <w:widowControl/>
        <w:numPr>
          <w:ilvl w:val="0"/>
          <w:numId w:val="48"/>
        </w:numPr>
        <w:tabs>
          <w:tab w:val="left" w:pos="427"/>
        </w:tabs>
        <w:spacing w:line="182" w:lineRule="exact"/>
        <w:ind w:firstLine="426"/>
        <w:rPr>
          <w:rStyle w:val="FontStyle34"/>
          <w:rFonts w:ascii="Times New Roman" w:hAnsi="Times New Roman"/>
          <w:sz w:val="16"/>
          <w:szCs w:val="16"/>
        </w:rPr>
      </w:pPr>
      <w:r w:rsidRPr="007B7B5A">
        <w:rPr>
          <w:rStyle w:val="FontStyle32"/>
          <w:rFonts w:ascii="Times New Roman" w:hAnsi="Times New Roman"/>
        </w:rPr>
        <w:t>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6D1884" w:rsidRPr="007B7B5A" w:rsidRDefault="006D1884" w:rsidP="00FD3551">
      <w:pPr>
        <w:pStyle w:val="Style12"/>
        <w:widowControl/>
        <w:numPr>
          <w:ilvl w:val="0"/>
          <w:numId w:val="48"/>
        </w:numPr>
        <w:tabs>
          <w:tab w:val="left" w:pos="427"/>
        </w:tabs>
        <w:spacing w:line="182" w:lineRule="exact"/>
        <w:ind w:firstLine="426"/>
        <w:jc w:val="left"/>
        <w:rPr>
          <w:rStyle w:val="FontStyle34"/>
          <w:rFonts w:ascii="Times New Roman" w:hAnsi="Times New Roman"/>
          <w:sz w:val="16"/>
          <w:szCs w:val="16"/>
        </w:rPr>
      </w:pPr>
      <w:r w:rsidRPr="007B7B5A">
        <w:rPr>
          <w:rStyle w:val="FontStyle32"/>
          <w:rFonts w:ascii="Times New Roman" w:hAnsi="Times New Roman"/>
        </w:rPr>
        <w:t>Обеспечить осуществление технического диагностирования в ходе проведения Технического осмотра техническим экспертом.</w:t>
      </w:r>
    </w:p>
    <w:p w:rsidR="006D1884" w:rsidRPr="007B7B5A" w:rsidRDefault="006D1884" w:rsidP="00FD3551">
      <w:pPr>
        <w:pStyle w:val="Style12"/>
        <w:widowControl/>
        <w:numPr>
          <w:ilvl w:val="0"/>
          <w:numId w:val="48"/>
        </w:numPr>
        <w:tabs>
          <w:tab w:val="left" w:pos="427"/>
        </w:tabs>
        <w:spacing w:before="2" w:line="182" w:lineRule="exact"/>
        <w:ind w:firstLine="426"/>
        <w:jc w:val="left"/>
        <w:rPr>
          <w:rStyle w:val="FontStyle34"/>
          <w:rFonts w:ascii="Times New Roman" w:hAnsi="Times New Roman"/>
          <w:sz w:val="16"/>
          <w:szCs w:val="16"/>
        </w:rPr>
      </w:pPr>
      <w:r w:rsidRPr="007B7B5A">
        <w:rPr>
          <w:rStyle w:val="FontStyle32"/>
          <w:rFonts w:ascii="Times New Roman" w:hAnsi="Times New Roman"/>
        </w:rPr>
        <w:t>Обеспечить сохранность Транспортного средства, представленного для проведения Технического осмотра.</w:t>
      </w:r>
    </w:p>
    <w:p w:rsidR="006D1884" w:rsidRPr="007B7B5A" w:rsidRDefault="006D1884" w:rsidP="00FD3551">
      <w:pPr>
        <w:pStyle w:val="Style12"/>
        <w:widowControl/>
        <w:numPr>
          <w:ilvl w:val="0"/>
          <w:numId w:val="48"/>
        </w:numPr>
        <w:tabs>
          <w:tab w:val="left" w:pos="427"/>
        </w:tabs>
        <w:spacing w:line="182" w:lineRule="exact"/>
        <w:ind w:firstLine="426"/>
        <w:jc w:val="left"/>
        <w:rPr>
          <w:rStyle w:val="FontStyle34"/>
          <w:rFonts w:ascii="Times New Roman" w:hAnsi="Times New Roman"/>
          <w:sz w:val="16"/>
          <w:szCs w:val="16"/>
        </w:rPr>
      </w:pPr>
      <w:r w:rsidRPr="007B7B5A">
        <w:rPr>
          <w:rStyle w:val="FontStyle32"/>
          <w:rFonts w:ascii="Times New Roman" w:hAnsi="Times New Roman"/>
        </w:rPr>
        <w:t xml:space="preserve">По окончании проведения Технического осмотра </w:t>
      </w:r>
      <w:proofErr w:type="gramStart"/>
      <w:r w:rsidRPr="007B7B5A">
        <w:rPr>
          <w:rStyle w:val="FontStyle32"/>
          <w:rFonts w:ascii="Times New Roman" w:hAnsi="Times New Roman"/>
        </w:rPr>
        <w:t>представить Заказчику Транспортное средство</w:t>
      </w:r>
      <w:proofErr w:type="gramEnd"/>
      <w:r w:rsidRPr="007B7B5A">
        <w:rPr>
          <w:rStyle w:val="FontStyle32"/>
          <w:rFonts w:ascii="Times New Roman" w:hAnsi="Times New Roman"/>
        </w:rPr>
        <w:t xml:space="preserve"> и следующие документы:</w:t>
      </w:r>
    </w:p>
    <w:p w:rsidR="006D1884" w:rsidRPr="007B7B5A" w:rsidRDefault="006D1884" w:rsidP="00FD3551">
      <w:pPr>
        <w:pStyle w:val="Style12"/>
        <w:widowControl/>
        <w:numPr>
          <w:ilvl w:val="0"/>
          <w:numId w:val="49"/>
        </w:numPr>
        <w:tabs>
          <w:tab w:val="left" w:pos="358"/>
        </w:tabs>
        <w:spacing w:line="182" w:lineRule="exact"/>
        <w:ind w:left="281" w:firstLine="426"/>
        <w:jc w:val="left"/>
        <w:rPr>
          <w:rStyle w:val="FontStyle32"/>
          <w:rFonts w:ascii="Times New Roman" w:hAnsi="Times New Roman"/>
        </w:rPr>
      </w:pPr>
      <w:r w:rsidRPr="007B7B5A">
        <w:rPr>
          <w:rStyle w:val="FontStyle32"/>
          <w:rFonts w:ascii="Times New Roman" w:hAnsi="Times New Roman"/>
        </w:rPr>
        <w:t>акт оказанных услуг;</w:t>
      </w:r>
    </w:p>
    <w:p w:rsidR="006D1884" w:rsidRPr="007B7B5A" w:rsidRDefault="006D1884" w:rsidP="00FD3551">
      <w:pPr>
        <w:pStyle w:val="Style12"/>
        <w:widowControl/>
        <w:numPr>
          <w:ilvl w:val="0"/>
          <w:numId w:val="49"/>
        </w:numPr>
        <w:tabs>
          <w:tab w:val="left" w:pos="358"/>
        </w:tabs>
        <w:spacing w:line="182" w:lineRule="exact"/>
        <w:ind w:left="281" w:firstLine="426"/>
        <w:rPr>
          <w:rStyle w:val="FontStyle32"/>
          <w:rFonts w:ascii="Times New Roman" w:hAnsi="Times New Roman"/>
        </w:rPr>
      </w:pPr>
      <w:r w:rsidRPr="007B7B5A">
        <w:rPr>
          <w:rStyle w:val="FontStyle32"/>
          <w:rFonts w:ascii="Times New Roman" w:hAnsi="Times New Roman"/>
        </w:rPr>
        <w:t>талон Технического осмотра и (или) международный сертификат Технического осмотра (при соответствии Транспортного средства обязательным требованиям безопасности транспортных средств);</w:t>
      </w:r>
    </w:p>
    <w:p w:rsidR="006D1884" w:rsidRPr="007B7B5A" w:rsidRDefault="006D1884" w:rsidP="00FD3551">
      <w:pPr>
        <w:pStyle w:val="Style12"/>
        <w:widowControl/>
        <w:numPr>
          <w:ilvl w:val="0"/>
          <w:numId w:val="49"/>
        </w:numPr>
        <w:tabs>
          <w:tab w:val="left" w:pos="358"/>
        </w:tabs>
        <w:spacing w:line="182" w:lineRule="exact"/>
        <w:ind w:left="281" w:firstLine="426"/>
        <w:rPr>
          <w:rStyle w:val="FontStyle32"/>
          <w:rFonts w:ascii="Times New Roman" w:hAnsi="Times New Roman"/>
        </w:rPr>
      </w:pPr>
      <w:r w:rsidRPr="007B7B5A">
        <w:rPr>
          <w:rStyle w:val="FontStyle32"/>
          <w:rFonts w:ascii="Times New Roman" w:hAnsi="Times New Roman"/>
        </w:rPr>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rsidR="006D1884" w:rsidRPr="007B7B5A" w:rsidRDefault="006D1884" w:rsidP="00FD3551">
      <w:pPr>
        <w:pStyle w:val="Style12"/>
        <w:widowControl/>
        <w:numPr>
          <w:ilvl w:val="0"/>
          <w:numId w:val="50"/>
        </w:numPr>
        <w:tabs>
          <w:tab w:val="left" w:pos="427"/>
        </w:tabs>
        <w:spacing w:line="182" w:lineRule="exact"/>
        <w:ind w:firstLine="426"/>
        <w:rPr>
          <w:rStyle w:val="FontStyle34"/>
          <w:rFonts w:ascii="Times New Roman" w:hAnsi="Times New Roman"/>
          <w:sz w:val="16"/>
          <w:szCs w:val="16"/>
        </w:rPr>
      </w:pPr>
      <w:r w:rsidRPr="007B7B5A">
        <w:rPr>
          <w:rStyle w:val="FontStyle32"/>
          <w:rFonts w:ascii="Times New Roman" w:hAnsi="Times New Roman"/>
        </w:rPr>
        <w:t>Отказать Заказчику в выдаче талона Технического осмотра или международного сертификата Технического осмотра при несоответствии Транспортного средства хотя бы одному из обязательных требований безопасности транспортных средств.</w:t>
      </w:r>
    </w:p>
    <w:p w:rsidR="006D1884" w:rsidRPr="007B7B5A" w:rsidRDefault="006D1884" w:rsidP="00FD3551">
      <w:pPr>
        <w:pStyle w:val="Style12"/>
        <w:widowControl/>
        <w:numPr>
          <w:ilvl w:val="0"/>
          <w:numId w:val="50"/>
        </w:numPr>
        <w:tabs>
          <w:tab w:val="left" w:pos="427"/>
        </w:tabs>
        <w:spacing w:line="182" w:lineRule="exact"/>
        <w:ind w:firstLine="426"/>
        <w:rPr>
          <w:rStyle w:val="FontStyle34"/>
          <w:rFonts w:ascii="Times New Roman" w:hAnsi="Times New Roman"/>
          <w:sz w:val="16"/>
          <w:szCs w:val="16"/>
        </w:rPr>
      </w:pPr>
      <w:r w:rsidRPr="007B7B5A">
        <w:rPr>
          <w:rStyle w:val="FontStyle32"/>
          <w:rFonts w:ascii="Times New Roman" w:hAnsi="Times New Roman"/>
        </w:rPr>
        <w:t>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6D1884" w:rsidRPr="007B7B5A" w:rsidRDefault="006D1884" w:rsidP="006D1884">
      <w:pPr>
        <w:pStyle w:val="Style12"/>
        <w:widowControl/>
        <w:tabs>
          <w:tab w:val="left" w:pos="283"/>
        </w:tabs>
        <w:spacing w:before="5" w:line="182" w:lineRule="exact"/>
        <w:ind w:firstLine="426"/>
        <w:jc w:val="left"/>
        <w:rPr>
          <w:rStyle w:val="FontStyle32"/>
          <w:rFonts w:ascii="Times New Roman" w:hAnsi="Times New Roman"/>
        </w:rPr>
      </w:pPr>
      <w:r w:rsidRPr="007B7B5A">
        <w:rPr>
          <w:rStyle w:val="FontStyle34"/>
          <w:rFonts w:ascii="Times New Roman" w:hAnsi="Times New Roman"/>
          <w:sz w:val="16"/>
          <w:szCs w:val="16"/>
        </w:rPr>
        <w:t>2.4.</w:t>
      </w:r>
      <w:r w:rsidRPr="007B7B5A">
        <w:rPr>
          <w:rStyle w:val="FontStyle34"/>
          <w:rFonts w:ascii="Times New Roman" w:hAnsi="Times New Roman"/>
          <w:b w:val="0"/>
          <w:bCs w:val="0"/>
          <w:sz w:val="16"/>
          <w:szCs w:val="16"/>
        </w:rPr>
        <w:tab/>
      </w:r>
      <w:r w:rsidRPr="007B7B5A">
        <w:rPr>
          <w:rStyle w:val="FontStyle32"/>
          <w:rFonts w:ascii="Times New Roman" w:hAnsi="Times New Roman"/>
        </w:rPr>
        <w:t>Исполнитель вправе:</w:t>
      </w:r>
    </w:p>
    <w:p w:rsidR="006D1884" w:rsidRPr="007B7B5A" w:rsidRDefault="006D1884" w:rsidP="006D1884">
      <w:pPr>
        <w:pStyle w:val="Style7"/>
        <w:widowControl/>
        <w:spacing w:line="182" w:lineRule="exact"/>
        <w:ind w:firstLine="426"/>
        <w:rPr>
          <w:rStyle w:val="FontStyle32"/>
          <w:rFonts w:ascii="Times New Roman" w:hAnsi="Times New Roman"/>
        </w:rPr>
      </w:pPr>
      <w:r w:rsidRPr="007B7B5A">
        <w:rPr>
          <w:rStyle w:val="FontStyle34"/>
          <w:rFonts w:ascii="Times New Roman" w:hAnsi="Times New Roman"/>
          <w:sz w:val="16"/>
          <w:szCs w:val="16"/>
        </w:rPr>
        <w:t xml:space="preserve">2.4.1. </w:t>
      </w:r>
      <w:r w:rsidRPr="007B7B5A">
        <w:rPr>
          <w:rStyle w:val="FontStyle32"/>
          <w:rFonts w:ascii="Times New Roman" w:hAnsi="Times New Roman"/>
        </w:rPr>
        <w:t>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6D1884" w:rsidRPr="007B7B5A" w:rsidRDefault="006D1884" w:rsidP="006D1884">
      <w:pPr>
        <w:pStyle w:val="Style5"/>
        <w:widowControl/>
        <w:spacing w:before="197"/>
        <w:ind w:firstLine="426"/>
        <w:jc w:val="center"/>
        <w:rPr>
          <w:rStyle w:val="FontStyle34"/>
          <w:rFonts w:ascii="Times New Roman" w:hAnsi="Times New Roman"/>
          <w:sz w:val="16"/>
          <w:szCs w:val="16"/>
        </w:rPr>
      </w:pPr>
      <w:r w:rsidRPr="007B7B5A">
        <w:rPr>
          <w:rStyle w:val="FontStyle34"/>
          <w:rFonts w:ascii="Times New Roman" w:hAnsi="Times New Roman"/>
          <w:sz w:val="16"/>
          <w:szCs w:val="16"/>
        </w:rPr>
        <w:t>3. Стоимость услуг по техническому осмотру и порядок их оплаты</w:t>
      </w:r>
    </w:p>
    <w:p w:rsidR="006D1884" w:rsidRPr="00E01C13" w:rsidRDefault="006D1884" w:rsidP="006D1884">
      <w:pPr>
        <w:ind w:firstLine="426"/>
        <w:jc w:val="both"/>
      </w:pPr>
      <w:r w:rsidRPr="00E01C13">
        <w:rPr>
          <w:rStyle w:val="FontStyle32"/>
          <w:rFonts w:ascii="Times New Roman" w:hAnsi="Times New Roman" w:cs="Times New Roman"/>
          <w:b/>
        </w:rPr>
        <w:t>3.1.</w:t>
      </w:r>
      <w:r w:rsidRPr="00E01C13">
        <w:rPr>
          <w:rStyle w:val="FontStyle32"/>
          <w:rFonts w:ascii="Times New Roman" w:hAnsi="Times New Roman" w:cs="Times New Roman"/>
        </w:rPr>
        <w:t>Проведение Технического осмотра осуществляется на платной основе.</w:t>
      </w:r>
      <w:r w:rsidRPr="00E01C13">
        <w:t xml:space="preserve"> </w:t>
      </w:r>
    </w:p>
    <w:p w:rsidR="006D1884" w:rsidRPr="00E01C13" w:rsidRDefault="006D1884" w:rsidP="006D1884">
      <w:pPr>
        <w:ind w:firstLine="426"/>
        <w:jc w:val="both"/>
        <w:rPr>
          <w:rStyle w:val="FontStyle34"/>
          <w:rFonts w:ascii="Times New Roman" w:hAnsi="Times New Roman" w:cs="Times New Roman"/>
          <w:sz w:val="16"/>
          <w:szCs w:val="16"/>
        </w:rPr>
      </w:pPr>
      <w:r w:rsidRPr="00E01C13">
        <w:rPr>
          <w:rStyle w:val="FontStyle32"/>
          <w:rFonts w:ascii="Times New Roman" w:hAnsi="Times New Roman" w:cs="Times New Roman"/>
          <w:b/>
        </w:rPr>
        <w:t>3.2.</w:t>
      </w:r>
      <w:r w:rsidRPr="00E01C13">
        <w:rPr>
          <w:rStyle w:val="FontStyle32"/>
          <w:rFonts w:ascii="Times New Roman" w:hAnsi="Times New Roman" w:cs="Times New Roman"/>
        </w:rPr>
        <w:t xml:space="preserve">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w:t>
      </w:r>
      <w:r w:rsidR="00E01C13">
        <w:rPr>
          <w:rStyle w:val="FontStyle32"/>
          <w:rFonts w:ascii="Times New Roman" w:hAnsi="Times New Roman" w:cs="Times New Roman"/>
        </w:rPr>
        <w:t>в течение 7 (семи) рабочих дней с момента подписания акта выполненных работ</w:t>
      </w:r>
      <w:r w:rsidRPr="00E01C13">
        <w:rPr>
          <w:rStyle w:val="FontStyle32"/>
          <w:rFonts w:ascii="Times New Roman" w:hAnsi="Times New Roman" w:cs="Times New Roman"/>
        </w:rPr>
        <w:t>.</w:t>
      </w:r>
    </w:p>
    <w:p w:rsidR="006D1884" w:rsidRPr="001424A3" w:rsidRDefault="006D1884" w:rsidP="006D1884">
      <w:pPr>
        <w:shd w:val="clear" w:color="auto" w:fill="FFFFFF"/>
        <w:ind w:firstLine="426"/>
        <w:rPr>
          <w:rFonts w:ascii="YS Text" w:hAnsi="YS Text"/>
          <w:color w:val="000000"/>
          <w:sz w:val="15"/>
          <w:szCs w:val="15"/>
        </w:rPr>
      </w:pPr>
      <w:r>
        <w:rPr>
          <w:rStyle w:val="FontStyle32"/>
          <w:b/>
        </w:rPr>
        <w:t>3.3</w:t>
      </w:r>
      <w:r w:rsidRPr="007B7B5A">
        <w:rPr>
          <w:rStyle w:val="FontStyle32"/>
          <w:b/>
        </w:rPr>
        <w:t>.</w:t>
      </w:r>
      <w:r w:rsidRPr="007B7B5A">
        <w:rPr>
          <w:rStyle w:val="FontStyle32"/>
        </w:rPr>
        <w:t xml:space="preserve"> </w:t>
      </w:r>
      <w:r w:rsidRPr="00476F08">
        <w:rPr>
          <w:rFonts w:ascii="YS Text" w:hAnsi="YS Text"/>
          <w:color w:val="000000"/>
          <w:sz w:val="15"/>
          <w:szCs w:val="15"/>
        </w:rPr>
        <w:t>Стоимость услуг по проведению Технического осмотра определяется в соответствии с действующим прейскурантом</w:t>
      </w:r>
      <w:r w:rsidRPr="001424A3">
        <w:rPr>
          <w:rFonts w:ascii="YS Text" w:hAnsi="YS Text"/>
          <w:color w:val="000000"/>
          <w:sz w:val="15"/>
          <w:szCs w:val="15"/>
        </w:rPr>
        <w:t xml:space="preserve"> (</w:t>
      </w:r>
      <w:r>
        <w:rPr>
          <w:rFonts w:ascii="YS Text" w:hAnsi="YS Text"/>
          <w:color w:val="000000"/>
          <w:sz w:val="15"/>
          <w:szCs w:val="15"/>
        </w:rPr>
        <w:t>Приложение №1 к настоящему Договору).</w:t>
      </w:r>
    </w:p>
    <w:p w:rsidR="006D1884" w:rsidRPr="007B7B5A" w:rsidRDefault="006D1884" w:rsidP="006D1884">
      <w:pPr>
        <w:ind w:firstLine="426"/>
        <w:jc w:val="both"/>
        <w:rPr>
          <w:rStyle w:val="FontStyle34"/>
          <w:sz w:val="16"/>
          <w:szCs w:val="16"/>
        </w:rPr>
      </w:pPr>
      <w:r w:rsidRPr="007B7B5A">
        <w:rPr>
          <w:rStyle w:val="FontStyle34"/>
          <w:sz w:val="16"/>
          <w:szCs w:val="16"/>
        </w:rPr>
        <w:t>4. Ответственность сторон</w:t>
      </w:r>
    </w:p>
    <w:p w:rsidR="006D1884" w:rsidRPr="007B7B5A" w:rsidRDefault="006D1884" w:rsidP="00FD3551">
      <w:pPr>
        <w:pStyle w:val="Style14"/>
        <w:widowControl/>
        <w:numPr>
          <w:ilvl w:val="0"/>
          <w:numId w:val="51"/>
        </w:numPr>
        <w:tabs>
          <w:tab w:val="left" w:pos="288"/>
        </w:tabs>
        <w:ind w:firstLine="426"/>
        <w:rPr>
          <w:rStyle w:val="FontStyle34"/>
          <w:rFonts w:ascii="Times New Roman" w:hAnsi="Times New Roman"/>
          <w:sz w:val="16"/>
          <w:szCs w:val="16"/>
        </w:rPr>
      </w:pPr>
      <w:r w:rsidRPr="007B7B5A">
        <w:rPr>
          <w:rStyle w:val="FontStyle32"/>
          <w:rFonts w:ascii="Times New Roman" w:hAnsi="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1884" w:rsidRPr="007B7B5A" w:rsidRDefault="006D1884" w:rsidP="00FD3551">
      <w:pPr>
        <w:pStyle w:val="Style14"/>
        <w:widowControl/>
        <w:numPr>
          <w:ilvl w:val="0"/>
          <w:numId w:val="51"/>
        </w:numPr>
        <w:tabs>
          <w:tab w:val="left" w:pos="288"/>
        </w:tabs>
        <w:spacing w:before="7"/>
        <w:ind w:firstLine="426"/>
        <w:rPr>
          <w:rStyle w:val="FontStyle34"/>
          <w:rFonts w:ascii="Times New Roman" w:hAnsi="Times New Roman"/>
          <w:sz w:val="16"/>
          <w:szCs w:val="16"/>
        </w:rPr>
      </w:pPr>
      <w:r w:rsidRPr="007B7B5A">
        <w:rPr>
          <w:rStyle w:val="FontStyle32"/>
          <w:rFonts w:ascii="Times New Roman" w:hAnsi="Times New Roman"/>
        </w:rPr>
        <w:t>В случае нарушения Исполнителем срока проведения Технического осмотра Транспортного средства, Заказчик вправе потребовать от Исполнителя уплаты неустойки в размере 0,02 % за каждый день просрочки.</w:t>
      </w:r>
    </w:p>
    <w:p w:rsidR="006D1884" w:rsidRPr="007B7B5A" w:rsidRDefault="006D1884" w:rsidP="00FD3551">
      <w:pPr>
        <w:pStyle w:val="Style14"/>
        <w:widowControl/>
        <w:numPr>
          <w:ilvl w:val="0"/>
          <w:numId w:val="51"/>
        </w:numPr>
        <w:tabs>
          <w:tab w:val="left" w:pos="288"/>
        </w:tabs>
        <w:ind w:firstLine="426"/>
        <w:rPr>
          <w:rStyle w:val="FontStyle34"/>
          <w:rFonts w:ascii="Times New Roman" w:hAnsi="Times New Roman"/>
          <w:sz w:val="16"/>
          <w:szCs w:val="16"/>
        </w:rPr>
      </w:pPr>
      <w:r w:rsidRPr="007B7B5A">
        <w:rPr>
          <w:rStyle w:val="FontStyle32"/>
          <w:rFonts w:ascii="Times New Roman" w:hAnsi="Times New Roman"/>
        </w:rPr>
        <w:t>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0,02 % за каждый день просрочки либо расторгнуть договор в одностороннем порядке и потребовать возмещения убытков.</w:t>
      </w:r>
    </w:p>
    <w:p w:rsidR="006D1884" w:rsidRPr="007B7B5A" w:rsidRDefault="006D1884" w:rsidP="00FD3551">
      <w:pPr>
        <w:pStyle w:val="Style14"/>
        <w:widowControl/>
        <w:numPr>
          <w:ilvl w:val="0"/>
          <w:numId w:val="51"/>
        </w:numPr>
        <w:tabs>
          <w:tab w:val="left" w:pos="288"/>
        </w:tabs>
        <w:ind w:firstLine="426"/>
        <w:rPr>
          <w:rStyle w:val="FontStyle32"/>
          <w:rFonts w:ascii="Times New Roman" w:hAnsi="Times New Roman"/>
          <w:b/>
          <w:bCs/>
        </w:rPr>
      </w:pPr>
      <w:r w:rsidRPr="007B7B5A">
        <w:rPr>
          <w:rStyle w:val="FontStyle32"/>
          <w:rFonts w:ascii="Times New Roman" w:hAnsi="Times New Roman"/>
        </w:rPr>
        <w:t>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6D1884" w:rsidRPr="007B7B5A" w:rsidRDefault="006D1884" w:rsidP="00FD3551">
      <w:pPr>
        <w:pStyle w:val="Style14"/>
        <w:widowControl/>
        <w:numPr>
          <w:ilvl w:val="0"/>
          <w:numId w:val="51"/>
        </w:numPr>
        <w:tabs>
          <w:tab w:val="left" w:pos="288"/>
        </w:tabs>
        <w:ind w:firstLine="426"/>
        <w:rPr>
          <w:rStyle w:val="FontStyle34"/>
          <w:rFonts w:ascii="Times New Roman" w:hAnsi="Times New Roman"/>
          <w:sz w:val="16"/>
          <w:szCs w:val="16"/>
        </w:rPr>
      </w:pPr>
      <w:r w:rsidRPr="007B7B5A">
        <w:rPr>
          <w:rStyle w:val="FontStyle32"/>
          <w:rFonts w:ascii="Times New Roman" w:hAnsi="Times New Roman"/>
        </w:rPr>
        <w:lastRenderedPageBreak/>
        <w:t>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6D1884" w:rsidRPr="007B7B5A" w:rsidRDefault="006D1884" w:rsidP="00FD3551">
      <w:pPr>
        <w:pStyle w:val="Style14"/>
        <w:widowControl/>
        <w:numPr>
          <w:ilvl w:val="0"/>
          <w:numId w:val="51"/>
        </w:numPr>
        <w:tabs>
          <w:tab w:val="left" w:pos="288"/>
        </w:tabs>
        <w:ind w:firstLine="426"/>
        <w:rPr>
          <w:rStyle w:val="FontStyle34"/>
          <w:rFonts w:ascii="Times New Roman" w:hAnsi="Times New Roman"/>
          <w:sz w:val="16"/>
          <w:szCs w:val="16"/>
        </w:rPr>
      </w:pPr>
      <w:r w:rsidRPr="007B7B5A">
        <w:rPr>
          <w:rStyle w:val="FontStyle32"/>
          <w:rFonts w:ascii="Times New Roman" w:hAnsi="Times New Roman"/>
        </w:rPr>
        <w:t xml:space="preserve">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w:t>
      </w:r>
      <w:proofErr w:type="gramStart"/>
      <w:r w:rsidRPr="007B7B5A">
        <w:rPr>
          <w:rStyle w:val="FontStyle32"/>
          <w:rFonts w:ascii="Times New Roman" w:hAnsi="Times New Roman"/>
        </w:rPr>
        <w:t>отвечают и предотвратить неблагоприятное воздействие которых они не имеют</w:t>
      </w:r>
      <w:proofErr w:type="gramEnd"/>
      <w:r w:rsidRPr="007B7B5A">
        <w:rPr>
          <w:rStyle w:val="FontStyle32"/>
          <w:rFonts w:ascii="Times New Roman" w:hAnsi="Times New Roman"/>
        </w:rPr>
        <w:t xml:space="preserve"> возможности.</w:t>
      </w:r>
    </w:p>
    <w:p w:rsidR="006D1884" w:rsidRPr="007B7B5A" w:rsidRDefault="006D1884" w:rsidP="006D1884">
      <w:pPr>
        <w:pStyle w:val="Style5"/>
        <w:widowControl/>
        <w:spacing w:before="190" w:line="182" w:lineRule="exact"/>
        <w:ind w:firstLine="426"/>
        <w:jc w:val="center"/>
        <w:rPr>
          <w:rStyle w:val="FontStyle34"/>
          <w:rFonts w:ascii="Times New Roman" w:hAnsi="Times New Roman"/>
          <w:sz w:val="16"/>
          <w:szCs w:val="16"/>
        </w:rPr>
      </w:pPr>
      <w:r w:rsidRPr="007B7B5A">
        <w:rPr>
          <w:rStyle w:val="FontStyle34"/>
          <w:rFonts w:ascii="Times New Roman" w:hAnsi="Times New Roman"/>
          <w:sz w:val="16"/>
          <w:szCs w:val="16"/>
        </w:rPr>
        <w:t>5. Срок действия и порядок изменения и расторжения договора</w:t>
      </w:r>
    </w:p>
    <w:p w:rsidR="006D1884" w:rsidRPr="005E0ECE" w:rsidRDefault="006D1884" w:rsidP="00FD3551">
      <w:pPr>
        <w:pStyle w:val="Style14"/>
        <w:widowControl/>
        <w:numPr>
          <w:ilvl w:val="0"/>
          <w:numId w:val="52"/>
        </w:numPr>
        <w:tabs>
          <w:tab w:val="left" w:pos="293"/>
        </w:tabs>
        <w:spacing w:before="2"/>
        <w:ind w:firstLine="426"/>
        <w:jc w:val="left"/>
        <w:rPr>
          <w:rStyle w:val="FontStyle32"/>
          <w:rFonts w:ascii="Times New Roman" w:hAnsi="Times New Roman"/>
          <w:bCs/>
        </w:rPr>
      </w:pPr>
      <w:r w:rsidRPr="00FD0444">
        <w:rPr>
          <w:rStyle w:val="FontStyle32"/>
          <w:rFonts w:ascii="Times New Roman" w:hAnsi="Times New Roman"/>
        </w:rPr>
        <w:t xml:space="preserve">Настоящий Договор вступает в силу с момента его подписания Сторонами и </w:t>
      </w:r>
      <w:r w:rsidRPr="005E0ECE">
        <w:rPr>
          <w:rStyle w:val="FontStyle32"/>
          <w:rFonts w:ascii="Times New Roman" w:hAnsi="Times New Roman"/>
        </w:rPr>
        <w:t xml:space="preserve">действует до </w:t>
      </w:r>
      <w:r>
        <w:rPr>
          <w:rStyle w:val="FontStyle32"/>
          <w:rFonts w:ascii="Times New Roman" w:hAnsi="Times New Roman"/>
        </w:rPr>
        <w:t xml:space="preserve">полного </w:t>
      </w:r>
      <w:r w:rsidRPr="005E0ECE">
        <w:rPr>
          <w:rStyle w:val="FontStyle32"/>
          <w:rFonts w:ascii="Times New Roman" w:hAnsi="Times New Roman"/>
        </w:rPr>
        <w:t>выполнения сторонами обязательств по договору.</w:t>
      </w:r>
    </w:p>
    <w:p w:rsidR="006D1884" w:rsidRPr="007B7B5A" w:rsidRDefault="006D1884" w:rsidP="00FD3551">
      <w:pPr>
        <w:pStyle w:val="Style14"/>
        <w:widowControl/>
        <w:numPr>
          <w:ilvl w:val="0"/>
          <w:numId w:val="52"/>
        </w:numPr>
        <w:tabs>
          <w:tab w:val="left" w:pos="293"/>
        </w:tabs>
        <w:spacing w:before="2"/>
        <w:ind w:firstLine="426"/>
        <w:jc w:val="left"/>
        <w:rPr>
          <w:rStyle w:val="FontStyle34"/>
          <w:rFonts w:ascii="Times New Roman" w:hAnsi="Times New Roman"/>
          <w:sz w:val="16"/>
          <w:szCs w:val="16"/>
        </w:rPr>
      </w:pPr>
      <w:r w:rsidRPr="00FD0444">
        <w:rPr>
          <w:rStyle w:val="FontStyle32"/>
          <w:rFonts w:ascii="Times New Roman" w:hAnsi="Times New Roman"/>
        </w:rPr>
        <w:t>Настоящий Договор может быть изменен по соглашению Сторон, составленному в письменной форме.</w:t>
      </w:r>
    </w:p>
    <w:p w:rsidR="006D1884" w:rsidRPr="007B7B5A" w:rsidRDefault="006D1884" w:rsidP="00FD3551">
      <w:pPr>
        <w:pStyle w:val="Style14"/>
        <w:widowControl/>
        <w:numPr>
          <w:ilvl w:val="0"/>
          <w:numId w:val="52"/>
        </w:numPr>
        <w:tabs>
          <w:tab w:val="left" w:pos="293"/>
        </w:tabs>
        <w:ind w:firstLine="426"/>
        <w:jc w:val="left"/>
        <w:rPr>
          <w:rStyle w:val="FontStyle34"/>
          <w:rFonts w:ascii="Times New Roman" w:hAnsi="Times New Roman"/>
          <w:sz w:val="16"/>
          <w:szCs w:val="16"/>
        </w:rPr>
      </w:pPr>
      <w:r w:rsidRPr="007B7B5A">
        <w:rPr>
          <w:rStyle w:val="FontStyle32"/>
          <w:rFonts w:ascii="Times New Roman" w:hAnsi="Times New Roman"/>
        </w:rPr>
        <w:t>Настоящий Договор может быть расторгнут:</w:t>
      </w:r>
    </w:p>
    <w:p w:rsidR="006D1884" w:rsidRPr="007B7B5A" w:rsidRDefault="006D1884" w:rsidP="00FD3551">
      <w:pPr>
        <w:pStyle w:val="Style14"/>
        <w:widowControl/>
        <w:numPr>
          <w:ilvl w:val="0"/>
          <w:numId w:val="53"/>
        </w:numPr>
        <w:tabs>
          <w:tab w:val="left" w:pos="434"/>
        </w:tabs>
        <w:ind w:firstLine="426"/>
        <w:jc w:val="left"/>
        <w:rPr>
          <w:rStyle w:val="FontStyle34"/>
          <w:rFonts w:ascii="Times New Roman" w:hAnsi="Times New Roman"/>
          <w:sz w:val="16"/>
          <w:szCs w:val="16"/>
        </w:rPr>
      </w:pPr>
      <w:r w:rsidRPr="007B7B5A">
        <w:rPr>
          <w:rStyle w:val="FontStyle32"/>
          <w:rFonts w:ascii="Times New Roman" w:hAnsi="Times New Roman"/>
        </w:rPr>
        <w:t>по соглашению Сторон;</w:t>
      </w:r>
    </w:p>
    <w:p w:rsidR="006D1884" w:rsidRPr="007B7B5A" w:rsidRDefault="006D1884" w:rsidP="00FD3551">
      <w:pPr>
        <w:pStyle w:val="Style14"/>
        <w:widowControl/>
        <w:numPr>
          <w:ilvl w:val="0"/>
          <w:numId w:val="53"/>
        </w:numPr>
        <w:tabs>
          <w:tab w:val="left" w:pos="434"/>
        </w:tabs>
        <w:ind w:firstLine="426"/>
        <w:jc w:val="left"/>
        <w:rPr>
          <w:rStyle w:val="FontStyle34"/>
          <w:rFonts w:ascii="Times New Roman" w:hAnsi="Times New Roman"/>
          <w:sz w:val="16"/>
          <w:szCs w:val="16"/>
        </w:rPr>
      </w:pPr>
      <w:r w:rsidRPr="007B7B5A">
        <w:rPr>
          <w:rStyle w:val="FontStyle32"/>
          <w:rFonts w:ascii="Times New Roman" w:hAnsi="Times New Roman"/>
        </w:rPr>
        <w:t>в одностороннем порядке в соответствии с условиями настоящего Договора;</w:t>
      </w:r>
    </w:p>
    <w:p w:rsidR="006D1884" w:rsidRPr="004E0551" w:rsidRDefault="006D1884" w:rsidP="00FD3551">
      <w:pPr>
        <w:pStyle w:val="Style14"/>
        <w:widowControl/>
        <w:numPr>
          <w:ilvl w:val="0"/>
          <w:numId w:val="53"/>
        </w:numPr>
        <w:tabs>
          <w:tab w:val="left" w:pos="434"/>
        </w:tabs>
        <w:ind w:firstLine="426"/>
        <w:jc w:val="left"/>
        <w:rPr>
          <w:rStyle w:val="FontStyle32"/>
          <w:rFonts w:ascii="Times New Roman" w:hAnsi="Times New Roman"/>
          <w:b/>
          <w:bCs/>
        </w:rPr>
      </w:pPr>
      <w:r w:rsidRPr="007B7B5A">
        <w:rPr>
          <w:rStyle w:val="FontStyle32"/>
          <w:rFonts w:ascii="Times New Roman" w:hAnsi="Times New Roman"/>
        </w:rPr>
        <w:t>по решению суда в соответствии с законодательством Российской Федерации.</w:t>
      </w:r>
    </w:p>
    <w:p w:rsidR="006D1884" w:rsidRPr="007B7B5A" w:rsidRDefault="006D1884" w:rsidP="00FD3551">
      <w:pPr>
        <w:pStyle w:val="Style14"/>
        <w:widowControl/>
        <w:numPr>
          <w:ilvl w:val="0"/>
          <w:numId w:val="53"/>
        </w:numPr>
        <w:tabs>
          <w:tab w:val="left" w:pos="434"/>
        </w:tabs>
        <w:ind w:firstLine="426"/>
        <w:jc w:val="left"/>
        <w:rPr>
          <w:rStyle w:val="FontStyle34"/>
          <w:rFonts w:ascii="Times New Roman" w:hAnsi="Times New Roman"/>
          <w:sz w:val="16"/>
          <w:szCs w:val="16"/>
        </w:rPr>
      </w:pPr>
      <w:r>
        <w:rPr>
          <w:rFonts w:ascii="Times New Roman" w:hAnsi="Times New Roman"/>
          <w:sz w:val="16"/>
          <w:szCs w:val="16"/>
        </w:rPr>
        <w:t>Е</w:t>
      </w:r>
      <w:r w:rsidRPr="004E0551">
        <w:rPr>
          <w:rFonts w:ascii="Times New Roman" w:hAnsi="Times New Roman"/>
          <w:sz w:val="16"/>
          <w:szCs w:val="16"/>
        </w:rPr>
        <w:t>сли стороны не заявили о расторжении договора за 30 дней до его окончания, договор пролонгируется на тот же срок и на тех же условиях.</w:t>
      </w:r>
    </w:p>
    <w:p w:rsidR="006D1884" w:rsidRPr="007B7B5A" w:rsidRDefault="006D1884" w:rsidP="006D1884">
      <w:pPr>
        <w:pStyle w:val="Style24"/>
        <w:widowControl/>
        <w:tabs>
          <w:tab w:val="left" w:pos="139"/>
        </w:tabs>
        <w:spacing w:before="185" w:line="182" w:lineRule="exact"/>
        <w:ind w:firstLine="426"/>
        <w:jc w:val="center"/>
        <w:rPr>
          <w:rStyle w:val="FontStyle34"/>
          <w:rFonts w:ascii="Times New Roman" w:hAnsi="Times New Roman"/>
          <w:sz w:val="16"/>
          <w:szCs w:val="16"/>
        </w:rPr>
      </w:pPr>
      <w:r w:rsidRPr="007B7B5A">
        <w:rPr>
          <w:rStyle w:val="FontStyle34"/>
          <w:rFonts w:ascii="Times New Roman" w:hAnsi="Times New Roman"/>
          <w:sz w:val="16"/>
          <w:szCs w:val="16"/>
        </w:rPr>
        <w:t>6.</w:t>
      </w:r>
      <w:r w:rsidRPr="007B7B5A">
        <w:rPr>
          <w:rStyle w:val="FontStyle34"/>
          <w:rFonts w:ascii="Times New Roman" w:hAnsi="Times New Roman"/>
          <w:b w:val="0"/>
          <w:bCs w:val="0"/>
          <w:sz w:val="16"/>
          <w:szCs w:val="16"/>
        </w:rPr>
        <w:tab/>
      </w:r>
      <w:r w:rsidRPr="007B7B5A">
        <w:rPr>
          <w:rStyle w:val="FontStyle34"/>
          <w:rFonts w:ascii="Times New Roman" w:hAnsi="Times New Roman"/>
          <w:sz w:val="16"/>
          <w:szCs w:val="16"/>
        </w:rPr>
        <w:t>Дополнительные условия</w:t>
      </w:r>
    </w:p>
    <w:p w:rsidR="006D1884" w:rsidRPr="007B7B5A" w:rsidRDefault="006D1884" w:rsidP="00FD3551">
      <w:pPr>
        <w:pStyle w:val="Style14"/>
        <w:widowControl/>
        <w:numPr>
          <w:ilvl w:val="0"/>
          <w:numId w:val="54"/>
        </w:numPr>
        <w:tabs>
          <w:tab w:val="left" w:pos="288"/>
        </w:tabs>
        <w:ind w:firstLine="426"/>
        <w:jc w:val="left"/>
        <w:rPr>
          <w:rStyle w:val="FontStyle34"/>
          <w:rFonts w:ascii="Times New Roman" w:hAnsi="Times New Roman"/>
          <w:sz w:val="16"/>
          <w:szCs w:val="16"/>
        </w:rPr>
      </w:pPr>
      <w:r w:rsidRPr="007B7B5A">
        <w:rPr>
          <w:rStyle w:val="FontStyle32"/>
          <w:rFonts w:ascii="Times New Roman" w:hAnsi="Times New Roman"/>
        </w:rPr>
        <w:t>Во всем, что не урегулировано настоящим Договором, Стороны руководствуются законодательством Российской Федерации.</w:t>
      </w:r>
    </w:p>
    <w:p w:rsidR="006D1884" w:rsidRPr="007B7B5A" w:rsidRDefault="006D1884" w:rsidP="00FD3551">
      <w:pPr>
        <w:pStyle w:val="Style14"/>
        <w:widowControl/>
        <w:numPr>
          <w:ilvl w:val="0"/>
          <w:numId w:val="54"/>
        </w:numPr>
        <w:tabs>
          <w:tab w:val="left" w:pos="288"/>
        </w:tabs>
        <w:spacing w:before="2"/>
        <w:ind w:firstLine="426"/>
        <w:rPr>
          <w:rStyle w:val="FontStyle34"/>
          <w:rFonts w:ascii="Times New Roman" w:hAnsi="Times New Roman"/>
          <w:sz w:val="16"/>
          <w:szCs w:val="16"/>
        </w:rPr>
      </w:pPr>
      <w:r w:rsidRPr="007B7B5A">
        <w:rPr>
          <w:rStyle w:val="FontStyle32"/>
          <w:rFonts w:ascii="Times New Roman" w:hAnsi="Times New Roman"/>
        </w:rPr>
        <w:t>Стороны принимают все меры к разрешению споров и разногласий на основе взаимной договоренности. В случае не достижения договоренности все споры и разногласия решаются в судебном порядке в соответствии с законодательством Российской Федерации.</w:t>
      </w:r>
    </w:p>
    <w:p w:rsidR="006D1884" w:rsidRPr="007B7B5A" w:rsidRDefault="006D1884" w:rsidP="00FD3551">
      <w:pPr>
        <w:pStyle w:val="Style14"/>
        <w:widowControl/>
        <w:numPr>
          <w:ilvl w:val="0"/>
          <w:numId w:val="54"/>
        </w:numPr>
        <w:tabs>
          <w:tab w:val="left" w:pos="288"/>
        </w:tabs>
        <w:spacing w:before="2"/>
        <w:ind w:firstLine="426"/>
        <w:jc w:val="left"/>
        <w:rPr>
          <w:rStyle w:val="FontStyle32"/>
          <w:rFonts w:ascii="Times New Roman" w:hAnsi="Times New Roman"/>
          <w:b/>
          <w:bCs/>
        </w:rPr>
      </w:pPr>
      <w:r w:rsidRPr="007B7B5A">
        <w:rPr>
          <w:rStyle w:val="FontStyle32"/>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rsidR="006D1884" w:rsidRDefault="006D1884" w:rsidP="006D1884">
      <w:pPr>
        <w:pStyle w:val="Style14"/>
        <w:widowControl/>
        <w:tabs>
          <w:tab w:val="left" w:pos="288"/>
        </w:tabs>
        <w:spacing w:before="2"/>
        <w:jc w:val="center"/>
        <w:rPr>
          <w:rStyle w:val="FontStyle32"/>
          <w:rFonts w:ascii="Times New Roman" w:hAnsi="Times New Roman"/>
          <w:b/>
        </w:rPr>
      </w:pPr>
    </w:p>
    <w:p w:rsidR="006D1884" w:rsidRDefault="006D1884" w:rsidP="006D1884">
      <w:pPr>
        <w:pStyle w:val="Style14"/>
        <w:widowControl/>
        <w:tabs>
          <w:tab w:val="left" w:pos="288"/>
        </w:tabs>
        <w:spacing w:before="2"/>
        <w:jc w:val="center"/>
        <w:rPr>
          <w:rStyle w:val="FontStyle32"/>
          <w:rFonts w:ascii="Times New Roman" w:hAnsi="Times New Roman"/>
          <w:b/>
        </w:rPr>
      </w:pPr>
    </w:p>
    <w:p w:rsidR="006D1884" w:rsidRPr="007B7B5A" w:rsidRDefault="006D1884" w:rsidP="006D1884">
      <w:pPr>
        <w:pStyle w:val="Style14"/>
        <w:widowControl/>
        <w:tabs>
          <w:tab w:val="left" w:pos="288"/>
        </w:tabs>
        <w:spacing w:before="2"/>
        <w:jc w:val="center"/>
        <w:rPr>
          <w:rStyle w:val="FontStyle32"/>
          <w:rFonts w:ascii="Times New Roman" w:hAnsi="Times New Roman"/>
          <w:b/>
        </w:rPr>
      </w:pPr>
      <w:r>
        <w:rPr>
          <w:rStyle w:val="FontStyle32"/>
          <w:rFonts w:ascii="Times New Roman" w:hAnsi="Times New Roman"/>
          <w:b/>
        </w:rPr>
        <w:t>7</w:t>
      </w:r>
      <w:r w:rsidRPr="007B7B5A">
        <w:rPr>
          <w:rStyle w:val="FontStyle32"/>
          <w:rFonts w:ascii="Times New Roman" w:hAnsi="Times New Roman"/>
          <w:b/>
        </w:rPr>
        <w:t>. Адреса и реквизиты сторон</w:t>
      </w:r>
      <w:r>
        <w:rPr>
          <w:rStyle w:val="FontStyle32"/>
          <w:rFonts w:ascii="Times New Roman" w:hAnsi="Times New Roman"/>
          <w:b/>
        </w:rPr>
        <w:t>.</w:t>
      </w:r>
    </w:p>
    <w:p w:rsidR="006D1884"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E01C13" w:rsidRDefault="00E01C13" w:rsidP="006D1884">
      <w:pPr>
        <w:pStyle w:val="Style14"/>
        <w:widowControl/>
        <w:tabs>
          <w:tab w:val="left" w:pos="288"/>
        </w:tabs>
        <w:spacing w:line="240" w:lineRule="auto"/>
        <w:jc w:val="center"/>
        <w:rPr>
          <w:rStyle w:val="FontStyle34"/>
          <w:rFonts w:ascii="Times New Roman" w:hAnsi="Times New Roman"/>
          <w:sz w:val="16"/>
          <w:szCs w:val="16"/>
        </w:rPr>
      </w:pPr>
    </w:p>
    <w:p w:rsidR="00E01C13" w:rsidRPr="007B7B5A" w:rsidRDefault="00E01C13"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EC5C44" w:rsidP="006D1884">
      <w:pPr>
        <w:pStyle w:val="Style14"/>
        <w:widowControl/>
        <w:tabs>
          <w:tab w:val="left" w:pos="288"/>
        </w:tabs>
        <w:spacing w:line="240" w:lineRule="auto"/>
        <w:jc w:val="center"/>
        <w:rPr>
          <w:rStyle w:val="FontStyle34"/>
          <w:rFonts w:ascii="Times New Roman" w:hAnsi="Times New Roman"/>
          <w:sz w:val="16"/>
          <w:szCs w:val="16"/>
        </w:rPr>
      </w:pPr>
      <w:r w:rsidRPr="00EC5C44">
        <w:rPr>
          <w:rFonts w:ascii="Times New Roman" w:hAnsi="Times New Roman"/>
          <w:b/>
          <w:bCs/>
          <w:noProof/>
          <w:sz w:val="16"/>
          <w:szCs w:val="16"/>
        </w:rPr>
        <w:pict>
          <v:shapetype id="_x0000_t202" coordsize="21600,21600" o:spt="202" path="m,l,21600r21600,l21600,xe">
            <v:stroke joinstyle="miter"/>
            <v:path gradientshapeok="t" o:connecttype="rect"/>
          </v:shapetype>
          <v:shape id="_x0000_s1030" type="#_x0000_t202" style="position:absolute;left:0;text-align:left;margin-left:253.2pt;margin-top:3.95pt;width:252pt;height:206.6pt;z-index:251671552" stroked="f">
            <v:textbox>
              <w:txbxContent>
                <w:p w:rsidR="002B1453" w:rsidRPr="00D02E72" w:rsidRDefault="002B1453" w:rsidP="006D1884">
                  <w:pPr>
                    <w:rPr>
                      <w:b/>
                      <w:sz w:val="16"/>
                      <w:szCs w:val="16"/>
                    </w:rPr>
                  </w:pPr>
                  <w:r w:rsidRPr="00D02E72">
                    <w:rPr>
                      <w:b/>
                      <w:sz w:val="16"/>
                      <w:szCs w:val="16"/>
                    </w:rPr>
                    <w:t>Заказчик:</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9"/>
                  </w:tblGrid>
                  <w:tr w:rsidR="002B1453" w:rsidRPr="00FA7A3C" w:rsidTr="00E01C13">
                    <w:tc>
                      <w:tcPr>
                        <w:tcW w:w="5245" w:type="dxa"/>
                      </w:tcPr>
                      <w:p w:rsidR="002B1453" w:rsidRPr="0018197A" w:rsidRDefault="002B1453" w:rsidP="00E01C13">
                        <w:pPr>
                          <w:jc w:val="both"/>
                          <w:rPr>
                            <w:b/>
                            <w:bCs/>
                            <w:sz w:val="20"/>
                            <w:szCs w:val="20"/>
                          </w:rPr>
                        </w:pPr>
                        <w:r w:rsidRPr="0018197A">
                          <w:rPr>
                            <w:b/>
                            <w:bCs/>
                            <w:sz w:val="20"/>
                            <w:szCs w:val="20"/>
                          </w:rPr>
                          <w:t>АО «Пензенская горэлектросеть»</w:t>
                        </w:r>
                      </w:p>
                      <w:p w:rsidR="002B1453" w:rsidRPr="0018197A" w:rsidRDefault="002B1453" w:rsidP="00E01C13">
                        <w:pPr>
                          <w:jc w:val="both"/>
                          <w:rPr>
                            <w:sz w:val="20"/>
                            <w:szCs w:val="20"/>
                          </w:rPr>
                        </w:pPr>
                        <w:smartTag w:uri="urn:schemas-microsoft-com:office:smarttags" w:element="metricconverter">
                          <w:smartTagPr>
                            <w:attr w:name="ProductID" w:val="440629, г"/>
                          </w:smartTagPr>
                          <w:r w:rsidRPr="0018197A">
                            <w:rPr>
                              <w:sz w:val="20"/>
                              <w:szCs w:val="20"/>
                            </w:rPr>
                            <w:t>440629, г</w:t>
                          </w:r>
                        </w:smartTag>
                        <w:r w:rsidRPr="0018197A">
                          <w:rPr>
                            <w:sz w:val="20"/>
                            <w:szCs w:val="20"/>
                          </w:rPr>
                          <w:t>. Пенза, ул. Московская, 82-в</w:t>
                        </w:r>
                      </w:p>
                      <w:p w:rsidR="002B1453" w:rsidRPr="0018197A" w:rsidRDefault="002B1453" w:rsidP="00E01C13">
                        <w:pPr>
                          <w:jc w:val="both"/>
                          <w:outlineLvl w:val="0"/>
                          <w:rPr>
                            <w:sz w:val="20"/>
                            <w:szCs w:val="20"/>
                          </w:rPr>
                        </w:pPr>
                        <w:r w:rsidRPr="0018197A">
                          <w:rPr>
                            <w:sz w:val="20"/>
                            <w:szCs w:val="20"/>
                          </w:rPr>
                          <w:t>ИНН/КПП 5836601606/583601001</w:t>
                        </w:r>
                      </w:p>
                      <w:p w:rsidR="002B1453" w:rsidRPr="0018197A" w:rsidRDefault="002B1453" w:rsidP="00E01C13">
                        <w:pPr>
                          <w:rPr>
                            <w:bCs/>
                            <w:color w:val="000000"/>
                            <w:sz w:val="20"/>
                            <w:szCs w:val="20"/>
                          </w:rPr>
                        </w:pPr>
                        <w:r w:rsidRPr="0018197A">
                          <w:rPr>
                            <w:bCs/>
                            <w:color w:val="000000"/>
                            <w:sz w:val="20"/>
                            <w:szCs w:val="20"/>
                          </w:rPr>
                          <w:t xml:space="preserve">Пензенское отделение №8624 ПАО </w:t>
                        </w:r>
                      </w:p>
                      <w:p w:rsidR="002B1453" w:rsidRPr="0018197A" w:rsidRDefault="002B1453" w:rsidP="00E01C13">
                        <w:pPr>
                          <w:rPr>
                            <w:bCs/>
                            <w:color w:val="000000"/>
                            <w:sz w:val="20"/>
                            <w:szCs w:val="20"/>
                          </w:rPr>
                        </w:pPr>
                        <w:r w:rsidRPr="0018197A">
                          <w:rPr>
                            <w:bCs/>
                            <w:color w:val="000000"/>
                            <w:sz w:val="20"/>
                            <w:szCs w:val="20"/>
                          </w:rPr>
                          <w:t xml:space="preserve">Сбербанк   </w:t>
                        </w:r>
                        <w:proofErr w:type="gramStart"/>
                        <w:r w:rsidRPr="0018197A">
                          <w:rPr>
                            <w:bCs/>
                            <w:color w:val="000000"/>
                            <w:sz w:val="20"/>
                            <w:szCs w:val="20"/>
                          </w:rPr>
                          <w:t>г</w:t>
                        </w:r>
                        <w:proofErr w:type="gramEnd"/>
                        <w:r w:rsidRPr="0018197A">
                          <w:rPr>
                            <w:bCs/>
                            <w:color w:val="000000"/>
                            <w:sz w:val="20"/>
                            <w:szCs w:val="20"/>
                          </w:rPr>
                          <w:t>. Пенза</w:t>
                        </w:r>
                      </w:p>
                      <w:p w:rsidR="002B1453" w:rsidRPr="0018197A" w:rsidRDefault="002B1453" w:rsidP="00E01C13">
                        <w:pPr>
                          <w:tabs>
                            <w:tab w:val="left" w:pos="142"/>
                          </w:tabs>
                          <w:jc w:val="both"/>
                          <w:rPr>
                            <w:color w:val="000000"/>
                            <w:sz w:val="20"/>
                            <w:szCs w:val="20"/>
                          </w:rPr>
                        </w:pPr>
                        <w:r w:rsidRPr="0018197A">
                          <w:rPr>
                            <w:color w:val="000000"/>
                            <w:sz w:val="20"/>
                            <w:szCs w:val="20"/>
                          </w:rPr>
                          <w:t>БИК: 045655635</w:t>
                        </w:r>
                      </w:p>
                      <w:p w:rsidR="002B1453" w:rsidRPr="0018197A" w:rsidRDefault="002B1453" w:rsidP="00E01C13">
                        <w:pPr>
                          <w:rPr>
                            <w:color w:val="000000"/>
                            <w:sz w:val="20"/>
                            <w:szCs w:val="20"/>
                          </w:rPr>
                        </w:pPr>
                        <w:r w:rsidRPr="0018197A">
                          <w:rPr>
                            <w:color w:val="000000"/>
                            <w:sz w:val="20"/>
                            <w:szCs w:val="20"/>
                          </w:rPr>
                          <w:t xml:space="preserve">к/с №: </w:t>
                        </w:r>
                        <w:r w:rsidRPr="0018197A">
                          <w:rPr>
                            <w:sz w:val="20"/>
                            <w:szCs w:val="20"/>
                          </w:rPr>
                          <w:t>30101810000000000635</w:t>
                        </w:r>
                      </w:p>
                      <w:p w:rsidR="002B1453" w:rsidRPr="00E01C13" w:rsidRDefault="002B1453" w:rsidP="00E01C13">
                        <w:pPr>
                          <w:tabs>
                            <w:tab w:val="left" w:pos="6857"/>
                          </w:tabs>
                          <w:rPr>
                            <w:sz w:val="20"/>
                            <w:szCs w:val="20"/>
                            <w:lang w:val="en-US"/>
                          </w:rPr>
                        </w:pPr>
                        <w:proofErr w:type="spellStart"/>
                        <w:proofErr w:type="gramStart"/>
                        <w:r>
                          <w:rPr>
                            <w:sz w:val="20"/>
                            <w:szCs w:val="20"/>
                          </w:rPr>
                          <w:t>р</w:t>
                        </w:r>
                        <w:proofErr w:type="spellEnd"/>
                        <w:proofErr w:type="gramEnd"/>
                        <w:r w:rsidRPr="00E01C13">
                          <w:rPr>
                            <w:sz w:val="20"/>
                            <w:szCs w:val="20"/>
                            <w:lang w:val="en-US"/>
                          </w:rPr>
                          <w:t>/</w:t>
                        </w:r>
                        <w:r>
                          <w:rPr>
                            <w:sz w:val="20"/>
                            <w:szCs w:val="20"/>
                          </w:rPr>
                          <w:t>с</w:t>
                        </w:r>
                        <w:r w:rsidRPr="00E01C13">
                          <w:rPr>
                            <w:sz w:val="20"/>
                            <w:szCs w:val="20"/>
                            <w:lang w:val="en-US"/>
                          </w:rPr>
                          <w:t xml:space="preserve"> №: 40702810748000016558</w:t>
                        </w:r>
                      </w:p>
                      <w:p w:rsidR="002B1453" w:rsidRPr="00A47581" w:rsidRDefault="002B1453" w:rsidP="00E01C13">
                        <w:pPr>
                          <w:tabs>
                            <w:tab w:val="left" w:pos="0"/>
                          </w:tabs>
                          <w:autoSpaceDE w:val="0"/>
                          <w:autoSpaceDN w:val="0"/>
                          <w:adjustRightInd w:val="0"/>
                          <w:jc w:val="both"/>
                          <w:rPr>
                            <w:sz w:val="20"/>
                            <w:szCs w:val="20"/>
                            <w:lang w:val="en-US"/>
                          </w:rPr>
                        </w:pPr>
                        <w:r w:rsidRPr="00A47581">
                          <w:rPr>
                            <w:sz w:val="20"/>
                            <w:szCs w:val="20"/>
                            <w:lang w:val="de-DE"/>
                          </w:rPr>
                          <w:t>e-</w:t>
                        </w:r>
                        <w:proofErr w:type="spellStart"/>
                        <w:r w:rsidRPr="00A47581">
                          <w:rPr>
                            <w:sz w:val="20"/>
                            <w:szCs w:val="20"/>
                            <w:lang w:val="de-DE"/>
                          </w:rPr>
                          <w:t>mail</w:t>
                        </w:r>
                        <w:proofErr w:type="spellEnd"/>
                        <w:r w:rsidRPr="00A47581">
                          <w:rPr>
                            <w:sz w:val="20"/>
                            <w:szCs w:val="20"/>
                            <w:lang w:val="de-DE"/>
                          </w:rPr>
                          <w:t xml:space="preserve"> </w:t>
                        </w:r>
                        <w:r w:rsidRPr="00A47581">
                          <w:rPr>
                            <w:sz w:val="20"/>
                            <w:szCs w:val="20"/>
                            <w:lang w:val="en-US"/>
                          </w:rPr>
                          <w:t xml:space="preserve"> chagorova@pges.su</w:t>
                        </w:r>
                      </w:p>
                      <w:p w:rsidR="002B1453" w:rsidRPr="00A47581" w:rsidRDefault="002B1453" w:rsidP="00E01C13">
                        <w:pPr>
                          <w:tabs>
                            <w:tab w:val="left" w:pos="0"/>
                          </w:tabs>
                          <w:autoSpaceDE w:val="0"/>
                          <w:autoSpaceDN w:val="0"/>
                          <w:adjustRightInd w:val="0"/>
                          <w:jc w:val="both"/>
                          <w:rPr>
                            <w:sz w:val="20"/>
                            <w:szCs w:val="20"/>
                            <w:lang w:val="en-US"/>
                          </w:rPr>
                        </w:pPr>
                        <w:r w:rsidRPr="00A47581">
                          <w:rPr>
                            <w:sz w:val="20"/>
                            <w:szCs w:val="20"/>
                          </w:rPr>
                          <w:t>Конт</w:t>
                        </w:r>
                        <w:proofErr w:type="gramStart"/>
                        <w:r w:rsidRPr="00A47581">
                          <w:rPr>
                            <w:sz w:val="20"/>
                            <w:szCs w:val="20"/>
                            <w:lang w:val="de-DE"/>
                          </w:rPr>
                          <w:t>.</w:t>
                        </w:r>
                        <w:r w:rsidRPr="00A47581">
                          <w:rPr>
                            <w:sz w:val="20"/>
                            <w:szCs w:val="20"/>
                          </w:rPr>
                          <w:t>т</w:t>
                        </w:r>
                        <w:proofErr w:type="gramEnd"/>
                        <w:r w:rsidRPr="00A47581">
                          <w:rPr>
                            <w:sz w:val="20"/>
                            <w:szCs w:val="20"/>
                          </w:rPr>
                          <w:t>ел</w:t>
                        </w:r>
                        <w:r w:rsidRPr="00A47581">
                          <w:rPr>
                            <w:sz w:val="20"/>
                            <w:szCs w:val="20"/>
                            <w:lang w:val="de-DE"/>
                          </w:rPr>
                          <w:t xml:space="preserve">: </w:t>
                        </w:r>
                        <w:r w:rsidRPr="00A47581">
                          <w:rPr>
                            <w:sz w:val="20"/>
                            <w:szCs w:val="20"/>
                            <w:lang w:val="en-US"/>
                          </w:rPr>
                          <w:t>(8412) 55-04-13</w:t>
                        </w:r>
                      </w:p>
                      <w:p w:rsidR="002B1453" w:rsidRPr="00FA7A3C" w:rsidRDefault="002B1453" w:rsidP="00E01C13">
                        <w:pPr>
                          <w:pStyle w:val="af4"/>
                          <w:spacing w:line="240" w:lineRule="auto"/>
                          <w:ind w:left="0"/>
                          <w:rPr>
                            <w:b/>
                            <w:sz w:val="20"/>
                            <w:szCs w:val="20"/>
                            <w:lang w:val="en-US"/>
                          </w:rPr>
                        </w:pPr>
                      </w:p>
                    </w:tc>
                  </w:tr>
                  <w:tr w:rsidR="002B1453" w:rsidRPr="0018197A" w:rsidTr="00E01C13">
                    <w:trPr>
                      <w:trHeight w:val="971"/>
                    </w:trPr>
                    <w:tc>
                      <w:tcPr>
                        <w:tcW w:w="5245" w:type="dxa"/>
                      </w:tcPr>
                      <w:p w:rsidR="002B1453" w:rsidRDefault="002B1453" w:rsidP="00E01C13">
                        <w:pPr>
                          <w:jc w:val="both"/>
                          <w:rPr>
                            <w:sz w:val="20"/>
                            <w:szCs w:val="20"/>
                          </w:rPr>
                        </w:pPr>
                        <w:r w:rsidRPr="0018197A">
                          <w:rPr>
                            <w:sz w:val="20"/>
                            <w:szCs w:val="20"/>
                          </w:rPr>
                          <w:t xml:space="preserve"> </w:t>
                        </w:r>
                      </w:p>
                      <w:p w:rsidR="002B1453" w:rsidRPr="0018197A" w:rsidRDefault="002B1453" w:rsidP="00E01C13">
                        <w:pPr>
                          <w:jc w:val="both"/>
                          <w:rPr>
                            <w:b/>
                            <w:sz w:val="20"/>
                            <w:szCs w:val="20"/>
                          </w:rPr>
                        </w:pPr>
                        <w:r w:rsidRPr="0018197A">
                          <w:rPr>
                            <w:b/>
                            <w:sz w:val="20"/>
                            <w:szCs w:val="20"/>
                          </w:rPr>
                          <w:t>Генеральный директор</w:t>
                        </w:r>
                      </w:p>
                      <w:p w:rsidR="002B1453" w:rsidRPr="0018197A" w:rsidRDefault="002B1453" w:rsidP="00E01C13">
                        <w:pPr>
                          <w:jc w:val="both"/>
                          <w:rPr>
                            <w:b/>
                            <w:sz w:val="20"/>
                            <w:szCs w:val="20"/>
                          </w:rPr>
                        </w:pPr>
                      </w:p>
                      <w:p w:rsidR="002B1453" w:rsidRPr="0018197A" w:rsidRDefault="002B1453" w:rsidP="00E01C13">
                        <w:pPr>
                          <w:jc w:val="both"/>
                          <w:rPr>
                            <w:sz w:val="20"/>
                            <w:szCs w:val="20"/>
                          </w:rPr>
                        </w:pPr>
                        <w:r w:rsidRPr="0018197A">
                          <w:rPr>
                            <w:sz w:val="20"/>
                            <w:szCs w:val="20"/>
                          </w:rPr>
                          <w:t xml:space="preserve">__________________ Рябинин В.В.    </w:t>
                        </w:r>
                      </w:p>
                      <w:p w:rsidR="002B1453" w:rsidRPr="0018197A" w:rsidRDefault="002B1453" w:rsidP="00E01C13">
                        <w:pPr>
                          <w:jc w:val="both"/>
                          <w:rPr>
                            <w:b/>
                            <w:bCs/>
                            <w:sz w:val="20"/>
                            <w:szCs w:val="20"/>
                          </w:rPr>
                        </w:pPr>
                        <w:proofErr w:type="spellStart"/>
                        <w:r w:rsidRPr="0018197A">
                          <w:rPr>
                            <w:sz w:val="20"/>
                            <w:szCs w:val="20"/>
                          </w:rPr>
                          <w:t>мп</w:t>
                        </w:r>
                        <w:proofErr w:type="spellEnd"/>
                        <w:r w:rsidRPr="0018197A">
                          <w:rPr>
                            <w:sz w:val="20"/>
                            <w:szCs w:val="20"/>
                          </w:rPr>
                          <w:t xml:space="preserve">                         </w:t>
                        </w:r>
                      </w:p>
                    </w:tc>
                  </w:tr>
                </w:tbl>
                <w:p w:rsidR="002B1453" w:rsidRPr="00BA7BDD" w:rsidRDefault="002B1453" w:rsidP="006D1884">
                  <w:pPr>
                    <w:shd w:val="clear" w:color="auto" w:fill="FFFFFF"/>
                    <w:rPr>
                      <w:sz w:val="16"/>
                      <w:szCs w:val="16"/>
                    </w:rPr>
                  </w:pPr>
                </w:p>
                <w:p w:rsidR="002B1453" w:rsidRPr="00BA7BDD" w:rsidRDefault="002B1453" w:rsidP="006D1884">
                  <w:pPr>
                    <w:shd w:val="clear" w:color="auto" w:fill="FFFFFF"/>
                    <w:rPr>
                      <w:sz w:val="16"/>
                      <w:szCs w:val="16"/>
                    </w:rPr>
                  </w:pPr>
                </w:p>
                <w:p w:rsidR="002B1453" w:rsidRPr="00BA7BDD" w:rsidRDefault="002B1453" w:rsidP="006D1884">
                  <w:pPr>
                    <w:shd w:val="clear" w:color="auto" w:fill="FFFFFF"/>
                    <w:rPr>
                      <w:sz w:val="16"/>
                      <w:szCs w:val="16"/>
                    </w:rPr>
                  </w:pPr>
                </w:p>
                <w:p w:rsidR="002B1453" w:rsidRPr="00BA7BDD" w:rsidRDefault="002B1453" w:rsidP="006D1884">
                  <w:pPr>
                    <w:shd w:val="clear" w:color="auto" w:fill="FFFFFF"/>
                    <w:rPr>
                      <w:sz w:val="16"/>
                      <w:szCs w:val="16"/>
                    </w:rPr>
                  </w:pPr>
                </w:p>
                <w:p w:rsidR="002B1453" w:rsidRPr="007E7198" w:rsidRDefault="002B1453" w:rsidP="006D1884">
                  <w:pPr>
                    <w:shd w:val="clear" w:color="auto" w:fill="FFFFFF"/>
                    <w:rPr>
                      <w:sz w:val="16"/>
                      <w:szCs w:val="16"/>
                    </w:rPr>
                  </w:pPr>
                </w:p>
                <w:p w:rsidR="002B1453" w:rsidRPr="00C25E36" w:rsidRDefault="002B1453" w:rsidP="006D1884"/>
              </w:txbxContent>
            </v:textbox>
          </v:shape>
        </w:pict>
      </w:r>
      <w:r w:rsidRPr="00EC5C44">
        <w:rPr>
          <w:rFonts w:ascii="Times New Roman" w:hAnsi="Times New Roman"/>
          <w:b/>
          <w:bCs/>
          <w:noProof/>
          <w:sz w:val="16"/>
          <w:szCs w:val="16"/>
        </w:rPr>
        <w:pict>
          <v:shape id="_x0000_s1029" type="#_x0000_t202" style="position:absolute;left:0;text-align:left;margin-left:1.2pt;margin-top:7.75pt;width:246pt;height:205.8pt;z-index:251670528" stroked="f">
            <v:textbox style="mso-next-textbox:#_x0000_s1029">
              <w:txbxContent>
                <w:p w:rsidR="002B1453" w:rsidRPr="00044999" w:rsidRDefault="002B1453" w:rsidP="006D1884">
                  <w:pPr>
                    <w:spacing w:line="360" w:lineRule="auto"/>
                    <w:rPr>
                      <w:b/>
                      <w:sz w:val="16"/>
                      <w:szCs w:val="16"/>
                    </w:rPr>
                  </w:pPr>
                  <w:r>
                    <w:rPr>
                      <w:b/>
                      <w:sz w:val="16"/>
                      <w:szCs w:val="16"/>
                    </w:rPr>
                    <w:t>Исполнитель</w:t>
                  </w:r>
                  <w:r w:rsidRPr="00044999">
                    <w:rPr>
                      <w:b/>
                      <w:sz w:val="16"/>
                      <w:szCs w:val="16"/>
                    </w:rPr>
                    <w:t>:</w:t>
                  </w:r>
                </w:p>
                <w:p w:rsidR="002B1453" w:rsidRPr="00044999" w:rsidRDefault="002B1453" w:rsidP="006D1884">
                  <w:pPr>
                    <w:spacing w:line="360" w:lineRule="auto"/>
                    <w:jc w:val="both"/>
                    <w:rPr>
                      <w:b/>
                      <w:sz w:val="16"/>
                      <w:szCs w:val="16"/>
                    </w:rPr>
                  </w:pPr>
                </w:p>
                <w:p w:rsidR="002B1453" w:rsidRPr="00044999" w:rsidRDefault="002B1453" w:rsidP="006D1884">
                  <w:pPr>
                    <w:spacing w:line="360" w:lineRule="auto"/>
                    <w:jc w:val="both"/>
                    <w:rPr>
                      <w:b/>
                      <w:sz w:val="16"/>
                      <w:szCs w:val="16"/>
                    </w:rPr>
                  </w:pPr>
                </w:p>
                <w:p w:rsidR="002B1453" w:rsidRDefault="002B1453" w:rsidP="006D1884">
                  <w:pPr>
                    <w:spacing w:line="360" w:lineRule="auto"/>
                    <w:rPr>
                      <w:b/>
                      <w:bCs/>
                      <w:sz w:val="16"/>
                      <w:szCs w:val="16"/>
                    </w:rPr>
                  </w:pPr>
                </w:p>
                <w:p w:rsidR="002B1453" w:rsidRDefault="002B1453" w:rsidP="006D1884">
                  <w:pPr>
                    <w:spacing w:line="360" w:lineRule="auto"/>
                    <w:rPr>
                      <w:b/>
                      <w:bCs/>
                      <w:sz w:val="16"/>
                      <w:szCs w:val="16"/>
                    </w:rPr>
                  </w:pPr>
                </w:p>
                <w:p w:rsidR="002B1453" w:rsidRDefault="002B1453" w:rsidP="006D1884">
                  <w:pPr>
                    <w:spacing w:line="360" w:lineRule="auto"/>
                    <w:rPr>
                      <w:b/>
                      <w:bCs/>
                      <w:sz w:val="16"/>
                      <w:szCs w:val="16"/>
                    </w:rPr>
                  </w:pPr>
                </w:p>
                <w:p w:rsidR="002B1453" w:rsidRDefault="002B1453" w:rsidP="006D1884">
                  <w:pPr>
                    <w:spacing w:line="360" w:lineRule="auto"/>
                    <w:rPr>
                      <w:b/>
                      <w:bCs/>
                      <w:sz w:val="16"/>
                      <w:szCs w:val="16"/>
                    </w:rPr>
                  </w:pPr>
                </w:p>
                <w:p w:rsidR="002B1453" w:rsidRPr="00307D7D" w:rsidRDefault="002B1453" w:rsidP="006D1884">
                  <w:pPr>
                    <w:spacing w:line="360" w:lineRule="auto"/>
                    <w:rPr>
                      <w:szCs w:val="16"/>
                    </w:rPr>
                  </w:pPr>
                </w:p>
              </w:txbxContent>
            </v:textbox>
          </v:shape>
        </w:pict>
      </w: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B7B5A"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Default="006D1884" w:rsidP="006D1884">
      <w:pPr>
        <w:pStyle w:val="Style14"/>
        <w:widowControl/>
        <w:tabs>
          <w:tab w:val="left" w:pos="288"/>
        </w:tabs>
        <w:spacing w:line="240" w:lineRule="auto"/>
        <w:jc w:val="center"/>
        <w:rPr>
          <w:rStyle w:val="FontStyle34"/>
          <w:rFonts w:ascii="Times New Roman" w:hAnsi="Times New Roman"/>
          <w:sz w:val="16"/>
          <w:szCs w:val="16"/>
        </w:rPr>
      </w:pPr>
    </w:p>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Pr="007F78EF" w:rsidRDefault="006D1884" w:rsidP="006D1884"/>
    <w:p w:rsidR="006D1884" w:rsidRDefault="006D1884" w:rsidP="006D1884">
      <w:pPr>
        <w:tabs>
          <w:tab w:val="left" w:pos="3340"/>
        </w:tabs>
      </w:pPr>
    </w:p>
    <w:p w:rsidR="006D1884" w:rsidRDefault="006D1884" w:rsidP="006D1884">
      <w:pPr>
        <w:tabs>
          <w:tab w:val="left" w:pos="3340"/>
        </w:tabs>
      </w:pPr>
    </w:p>
    <w:p w:rsidR="006D1884" w:rsidRDefault="006D1884" w:rsidP="006D1884">
      <w:pPr>
        <w:tabs>
          <w:tab w:val="left" w:pos="3340"/>
        </w:tabs>
      </w:pPr>
    </w:p>
    <w:p w:rsidR="006D1884" w:rsidRDefault="006D1884" w:rsidP="006D1884">
      <w:pPr>
        <w:tabs>
          <w:tab w:val="left" w:pos="3340"/>
        </w:tabs>
      </w:pPr>
    </w:p>
    <w:p w:rsidR="006D1884" w:rsidRDefault="006D1884" w:rsidP="006D1884">
      <w:pPr>
        <w:tabs>
          <w:tab w:val="left" w:pos="3340"/>
        </w:tabs>
      </w:pPr>
    </w:p>
    <w:p w:rsidR="006D1884" w:rsidRDefault="006D1884" w:rsidP="006D1884">
      <w:pPr>
        <w:tabs>
          <w:tab w:val="left" w:pos="3340"/>
        </w:tabs>
      </w:pPr>
    </w:p>
    <w:p w:rsidR="006D1884" w:rsidRDefault="006D1884" w:rsidP="006D1884">
      <w:pPr>
        <w:tabs>
          <w:tab w:val="left" w:pos="3340"/>
        </w:tabs>
      </w:pPr>
    </w:p>
    <w:p w:rsidR="006D1884" w:rsidRDefault="006D1884" w:rsidP="006D1884">
      <w:pPr>
        <w:tabs>
          <w:tab w:val="left" w:pos="3340"/>
        </w:tabs>
      </w:pPr>
    </w:p>
    <w:p w:rsidR="006D1884" w:rsidRDefault="006D1884" w:rsidP="006D1884">
      <w:pPr>
        <w:tabs>
          <w:tab w:val="left" w:pos="3340"/>
        </w:tabs>
      </w:pPr>
    </w:p>
    <w:p w:rsidR="006D1884" w:rsidRDefault="006D1884" w:rsidP="006D1884">
      <w:pPr>
        <w:tabs>
          <w:tab w:val="left" w:pos="3340"/>
        </w:tabs>
      </w:pPr>
    </w:p>
    <w:p w:rsidR="006D1884" w:rsidRDefault="006D1884" w:rsidP="006D1884">
      <w:pPr>
        <w:tabs>
          <w:tab w:val="left" w:pos="3340"/>
        </w:tabs>
      </w:pPr>
    </w:p>
    <w:p w:rsidR="006D1884" w:rsidRPr="001424A3" w:rsidRDefault="006D1884" w:rsidP="006D1884">
      <w:pPr>
        <w:tabs>
          <w:tab w:val="left" w:pos="3340"/>
        </w:tabs>
        <w:jc w:val="right"/>
      </w:pPr>
      <w:r w:rsidRPr="001424A3">
        <w:t>Приложение №1 к Договору №______</w:t>
      </w:r>
    </w:p>
    <w:p w:rsidR="006D1884" w:rsidRPr="001424A3" w:rsidRDefault="006D1884" w:rsidP="006D1884">
      <w:pPr>
        <w:tabs>
          <w:tab w:val="left" w:pos="3340"/>
        </w:tabs>
        <w:jc w:val="right"/>
      </w:pPr>
      <w:r w:rsidRPr="001424A3">
        <w:t>от_______</w:t>
      </w:r>
    </w:p>
    <w:p w:rsidR="006D1884" w:rsidRPr="001424A3" w:rsidRDefault="006D1884" w:rsidP="006D1884">
      <w:pPr>
        <w:tabs>
          <w:tab w:val="left" w:pos="3340"/>
        </w:tabs>
        <w:jc w:val="center"/>
      </w:pPr>
      <w:r w:rsidRPr="001424A3">
        <w:t>Прейскурант</w:t>
      </w:r>
    </w:p>
    <w:p w:rsidR="006D1884" w:rsidRDefault="006D1884" w:rsidP="006D1884">
      <w:pPr>
        <w:tabs>
          <w:tab w:val="left" w:pos="3340"/>
        </w:tabs>
        <w:jc w:val="center"/>
      </w:pPr>
    </w:p>
    <w:tbl>
      <w:tblPr>
        <w:tblW w:w="9096" w:type="dxa"/>
        <w:tblInd w:w="103" w:type="dxa"/>
        <w:tblLook w:val="04A0"/>
      </w:tblPr>
      <w:tblGrid>
        <w:gridCol w:w="516"/>
        <w:gridCol w:w="2760"/>
        <w:gridCol w:w="3100"/>
        <w:gridCol w:w="1500"/>
        <w:gridCol w:w="1220"/>
      </w:tblGrid>
      <w:tr w:rsidR="006D1884" w:rsidRPr="00D43F17" w:rsidTr="006D1884">
        <w:trPr>
          <w:trHeight w:val="525"/>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884" w:rsidRPr="00D43F17" w:rsidRDefault="006D1884" w:rsidP="006D1884">
            <w:pPr>
              <w:jc w:val="center"/>
              <w:rPr>
                <w:b/>
                <w:bCs/>
                <w:sz w:val="20"/>
                <w:szCs w:val="20"/>
              </w:rPr>
            </w:pPr>
            <w:r w:rsidRPr="00D43F17">
              <w:rPr>
                <w:b/>
                <w:bCs/>
                <w:sz w:val="20"/>
                <w:szCs w:val="20"/>
              </w:rPr>
              <w:t xml:space="preserve">№ </w:t>
            </w:r>
            <w:proofErr w:type="spellStart"/>
            <w:proofErr w:type="gramStart"/>
            <w:r w:rsidRPr="00D43F17">
              <w:rPr>
                <w:b/>
                <w:bCs/>
                <w:sz w:val="20"/>
                <w:szCs w:val="20"/>
              </w:rPr>
              <w:t>п</w:t>
            </w:r>
            <w:proofErr w:type="spellEnd"/>
            <w:proofErr w:type="gramEnd"/>
            <w:r w:rsidRPr="00D43F17">
              <w:rPr>
                <w:b/>
                <w:bCs/>
                <w:sz w:val="20"/>
                <w:szCs w:val="20"/>
              </w:rPr>
              <w:t>/</w:t>
            </w:r>
            <w:proofErr w:type="spellStart"/>
            <w:r w:rsidRPr="00D43F17">
              <w:rPr>
                <w:b/>
                <w:bCs/>
                <w:sz w:val="20"/>
                <w:szCs w:val="20"/>
              </w:rPr>
              <w:t>п</w:t>
            </w:r>
            <w:proofErr w:type="spellEnd"/>
          </w:p>
        </w:tc>
        <w:tc>
          <w:tcPr>
            <w:tcW w:w="2760" w:type="dxa"/>
            <w:tcBorders>
              <w:top w:val="single" w:sz="4" w:space="0" w:color="auto"/>
              <w:left w:val="nil"/>
              <w:bottom w:val="single" w:sz="4" w:space="0" w:color="auto"/>
              <w:right w:val="single" w:sz="4" w:space="0" w:color="auto"/>
            </w:tcBorders>
            <w:shd w:val="clear" w:color="000000" w:fill="FFFFFF"/>
            <w:noWrap/>
            <w:vAlign w:val="center"/>
            <w:hideMark/>
          </w:tcPr>
          <w:p w:rsidR="006D1884" w:rsidRPr="00D43F17" w:rsidRDefault="006D1884" w:rsidP="006D1884">
            <w:pPr>
              <w:jc w:val="center"/>
              <w:rPr>
                <w:b/>
                <w:bCs/>
                <w:sz w:val="20"/>
                <w:szCs w:val="20"/>
              </w:rPr>
            </w:pPr>
            <w:r w:rsidRPr="00D43F17">
              <w:rPr>
                <w:b/>
                <w:bCs/>
                <w:sz w:val="20"/>
                <w:szCs w:val="20"/>
              </w:rPr>
              <w:t>Тип</w:t>
            </w:r>
          </w:p>
        </w:tc>
        <w:tc>
          <w:tcPr>
            <w:tcW w:w="3100" w:type="dxa"/>
            <w:tcBorders>
              <w:top w:val="single" w:sz="4" w:space="0" w:color="auto"/>
              <w:left w:val="nil"/>
              <w:bottom w:val="single" w:sz="4" w:space="0" w:color="auto"/>
              <w:right w:val="single" w:sz="4" w:space="0" w:color="auto"/>
            </w:tcBorders>
            <w:shd w:val="clear" w:color="000000" w:fill="FFFFFF"/>
            <w:noWrap/>
            <w:vAlign w:val="center"/>
            <w:hideMark/>
          </w:tcPr>
          <w:p w:rsidR="006D1884" w:rsidRPr="00D43F17" w:rsidRDefault="006D1884" w:rsidP="006D1884">
            <w:pPr>
              <w:jc w:val="center"/>
              <w:rPr>
                <w:b/>
                <w:bCs/>
                <w:sz w:val="20"/>
                <w:szCs w:val="20"/>
              </w:rPr>
            </w:pPr>
            <w:r w:rsidRPr="00D43F17">
              <w:rPr>
                <w:b/>
                <w:bCs/>
                <w:sz w:val="20"/>
                <w:szCs w:val="20"/>
              </w:rPr>
              <w:t>Модель</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rsidR="006D1884" w:rsidRPr="00D43F17" w:rsidRDefault="006D1884" w:rsidP="006D1884">
            <w:pPr>
              <w:jc w:val="center"/>
              <w:rPr>
                <w:b/>
                <w:bCs/>
                <w:sz w:val="20"/>
                <w:szCs w:val="20"/>
              </w:rPr>
            </w:pPr>
            <w:r w:rsidRPr="00D43F17">
              <w:rPr>
                <w:b/>
                <w:bCs/>
                <w:sz w:val="20"/>
                <w:szCs w:val="20"/>
              </w:rPr>
              <w:t>Год выпуска</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b/>
                <w:bCs/>
                <w:sz w:val="20"/>
                <w:szCs w:val="20"/>
              </w:rPr>
            </w:pPr>
            <w:r>
              <w:rPr>
                <w:b/>
                <w:bCs/>
                <w:sz w:val="20"/>
                <w:szCs w:val="20"/>
              </w:rPr>
              <w:t>Цена за</w:t>
            </w:r>
            <w:r w:rsidRPr="00D43F17">
              <w:rPr>
                <w:b/>
                <w:bCs/>
                <w:sz w:val="20"/>
                <w:szCs w:val="20"/>
              </w:rPr>
              <w:t xml:space="preserve"> ед. с НДС</w:t>
            </w: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MITSUBISHI PAJERO SPORT</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KIA SORENTO XM</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KIA GE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2007</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single" w:sz="8" w:space="0" w:color="auto"/>
              <w:bottom w:val="single" w:sz="4" w:space="0" w:color="auto"/>
              <w:right w:val="single" w:sz="8" w:space="0" w:color="auto"/>
            </w:tcBorders>
            <w:shd w:val="clear" w:color="auto" w:fill="auto"/>
            <w:noWrap/>
            <w:vAlign w:val="bottom"/>
            <w:hideMark/>
          </w:tcPr>
          <w:p w:rsidR="006D1884" w:rsidRPr="00D43F17" w:rsidRDefault="006D1884" w:rsidP="006D1884">
            <w:pPr>
              <w:jc w:val="center"/>
              <w:rPr>
                <w:sz w:val="20"/>
                <w:szCs w:val="20"/>
              </w:rPr>
            </w:pPr>
            <w:proofErr w:type="spellStart"/>
            <w:r w:rsidRPr="00D43F17">
              <w:rPr>
                <w:sz w:val="20"/>
                <w:szCs w:val="20"/>
              </w:rPr>
              <w:t>Ssang</w:t>
            </w:r>
            <w:proofErr w:type="spellEnd"/>
            <w:r w:rsidRPr="00D43F17">
              <w:rPr>
                <w:sz w:val="20"/>
                <w:szCs w:val="20"/>
              </w:rPr>
              <w:t xml:space="preserve"> </w:t>
            </w:r>
            <w:proofErr w:type="spellStart"/>
            <w:r w:rsidRPr="00D43F17">
              <w:rPr>
                <w:sz w:val="20"/>
                <w:szCs w:val="20"/>
              </w:rPr>
              <w:t>Yong</w:t>
            </w:r>
            <w:proofErr w:type="spellEnd"/>
            <w:r w:rsidRPr="00D43F17">
              <w:rPr>
                <w:sz w:val="20"/>
                <w:szCs w:val="20"/>
              </w:rPr>
              <w:t xml:space="preserve"> </w:t>
            </w:r>
            <w:proofErr w:type="spellStart"/>
            <w:r w:rsidRPr="00D43F17">
              <w:rPr>
                <w:sz w:val="20"/>
                <w:szCs w:val="20"/>
              </w:rPr>
              <w:t>Actyon</w:t>
            </w:r>
            <w:proofErr w:type="spellEnd"/>
            <w:r w:rsidRPr="00D43F17">
              <w:rPr>
                <w:sz w:val="20"/>
                <w:szCs w:val="20"/>
              </w:rPr>
              <w:t xml:space="preserve"> </w:t>
            </w:r>
          </w:p>
        </w:tc>
        <w:tc>
          <w:tcPr>
            <w:tcW w:w="1500" w:type="dxa"/>
            <w:tcBorders>
              <w:top w:val="nil"/>
              <w:left w:val="nil"/>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5</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single" w:sz="8" w:space="0" w:color="auto"/>
              <w:bottom w:val="single" w:sz="4" w:space="0" w:color="auto"/>
              <w:right w:val="single" w:sz="8" w:space="0" w:color="auto"/>
            </w:tcBorders>
            <w:shd w:val="clear" w:color="auto" w:fill="auto"/>
            <w:noWrap/>
            <w:vAlign w:val="bottom"/>
            <w:hideMark/>
          </w:tcPr>
          <w:p w:rsidR="006D1884" w:rsidRPr="00D43F17" w:rsidRDefault="006D1884" w:rsidP="006D1884">
            <w:pPr>
              <w:jc w:val="center"/>
              <w:rPr>
                <w:sz w:val="20"/>
                <w:szCs w:val="20"/>
              </w:rPr>
            </w:pPr>
            <w:proofErr w:type="spellStart"/>
            <w:r w:rsidRPr="00D43F17">
              <w:rPr>
                <w:sz w:val="20"/>
                <w:szCs w:val="20"/>
              </w:rPr>
              <w:t>Ssang</w:t>
            </w:r>
            <w:proofErr w:type="spellEnd"/>
            <w:r w:rsidRPr="00D43F17">
              <w:rPr>
                <w:sz w:val="20"/>
                <w:szCs w:val="20"/>
              </w:rPr>
              <w:t xml:space="preserve"> </w:t>
            </w:r>
            <w:proofErr w:type="spellStart"/>
            <w:r w:rsidRPr="00D43F17">
              <w:rPr>
                <w:sz w:val="20"/>
                <w:szCs w:val="20"/>
              </w:rPr>
              <w:t>Yong</w:t>
            </w:r>
            <w:proofErr w:type="spellEnd"/>
            <w:r w:rsidRPr="00D43F17">
              <w:rPr>
                <w:sz w:val="20"/>
                <w:szCs w:val="20"/>
              </w:rPr>
              <w:t xml:space="preserve"> </w:t>
            </w:r>
            <w:proofErr w:type="spellStart"/>
            <w:r w:rsidRPr="00D43F17">
              <w:rPr>
                <w:sz w:val="20"/>
                <w:szCs w:val="20"/>
              </w:rPr>
              <w:t>Actyon</w:t>
            </w:r>
            <w:proofErr w:type="spellEnd"/>
            <w:r w:rsidRPr="00D43F17">
              <w:rPr>
                <w:sz w:val="20"/>
                <w:szCs w:val="20"/>
              </w:rPr>
              <w:t xml:space="preserve"> </w:t>
            </w:r>
          </w:p>
        </w:tc>
        <w:tc>
          <w:tcPr>
            <w:tcW w:w="1500" w:type="dxa"/>
            <w:tcBorders>
              <w:top w:val="nil"/>
              <w:left w:val="nil"/>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6</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nil"/>
              <w:bottom w:val="single" w:sz="4" w:space="0" w:color="auto"/>
              <w:right w:val="nil"/>
            </w:tcBorders>
            <w:shd w:val="clear" w:color="auto" w:fill="auto"/>
            <w:noWrap/>
            <w:vAlign w:val="bottom"/>
            <w:hideMark/>
          </w:tcPr>
          <w:p w:rsidR="006D1884" w:rsidRPr="00D43F17" w:rsidRDefault="006D1884" w:rsidP="006D1884">
            <w:pPr>
              <w:jc w:val="center"/>
              <w:rPr>
                <w:sz w:val="20"/>
                <w:szCs w:val="20"/>
              </w:rPr>
            </w:pPr>
            <w:r w:rsidRPr="00D43F17">
              <w:rPr>
                <w:sz w:val="20"/>
                <w:szCs w:val="20"/>
              </w:rPr>
              <w:t xml:space="preserve">HYUNDAI SANTA FE </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7</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CHEVROLET NIVA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8</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CHEVROLET NIVA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9</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single" w:sz="8" w:space="0" w:color="auto"/>
              <w:bottom w:val="nil"/>
              <w:right w:val="single" w:sz="8" w:space="0" w:color="auto"/>
            </w:tcBorders>
            <w:shd w:val="clear" w:color="auto" w:fill="auto"/>
            <w:noWrap/>
            <w:vAlign w:val="bottom"/>
            <w:hideMark/>
          </w:tcPr>
          <w:p w:rsidR="006D1884" w:rsidRPr="00D43F17" w:rsidRDefault="006D1884" w:rsidP="006D1884">
            <w:pPr>
              <w:jc w:val="center"/>
              <w:rPr>
                <w:sz w:val="20"/>
                <w:szCs w:val="20"/>
              </w:rPr>
            </w:pPr>
            <w:r w:rsidRPr="00D43F17">
              <w:rPr>
                <w:sz w:val="20"/>
                <w:szCs w:val="20"/>
              </w:rPr>
              <w:t xml:space="preserve">RENAULT KANGOO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10</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SKODA FABIA</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CHEVROLET NIVA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2013</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12</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CHEVROLET NIVA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CHEVROLET NIVA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2017</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14</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LADA VESTA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2017</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15</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Легковой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LADA VESTA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16</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17</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18</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19</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УАЗ-ССА 220621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20</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Фургон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21</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Грузовой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УАЗ-390995</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22</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23</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24</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25</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proofErr w:type="gramStart"/>
            <w:r w:rsidRPr="00D43F17">
              <w:rPr>
                <w:sz w:val="20"/>
                <w:szCs w:val="20"/>
              </w:rPr>
              <w:t>Специальный</w:t>
            </w:r>
            <w:proofErr w:type="gramEnd"/>
            <w:r w:rsidRPr="00D43F17">
              <w:rPr>
                <w:sz w:val="20"/>
                <w:szCs w:val="20"/>
              </w:rPr>
              <w:t xml:space="preserve"> а/м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26</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27</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28</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29</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УАЗ-374195-05</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30</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УАЗ-374195-05</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31</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УАЗ-374195-05</w:t>
            </w:r>
          </w:p>
        </w:tc>
        <w:tc>
          <w:tcPr>
            <w:tcW w:w="150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32</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33</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Специальный</w:t>
            </w:r>
            <w:proofErr w:type="gramEnd"/>
            <w:r w:rsidRPr="00D43F17">
              <w:rPr>
                <w:sz w:val="20"/>
                <w:szCs w:val="20"/>
              </w:rPr>
              <w:t xml:space="preserve"> а/м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УАЗ-396259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2004</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35</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36</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37</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38</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Специальный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39</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Специальный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40</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42</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АП-12</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lastRenderedPageBreak/>
              <w:t>43</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ГАЗ-27057</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b/>
                <w:bCs/>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Фургон (В)</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УАЗ-3741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2004</w:t>
            </w:r>
          </w:p>
        </w:tc>
        <w:tc>
          <w:tcPr>
            <w:tcW w:w="1220" w:type="dxa"/>
            <w:tcBorders>
              <w:top w:val="nil"/>
              <w:left w:val="nil"/>
              <w:bottom w:val="single" w:sz="4" w:space="0" w:color="auto"/>
              <w:right w:val="single" w:sz="4" w:space="0" w:color="auto"/>
            </w:tcBorders>
            <w:shd w:val="clear" w:color="auto" w:fill="auto"/>
            <w:noWrap/>
            <w:hideMark/>
          </w:tcPr>
          <w:p w:rsidR="006D1884" w:rsidRPr="00D43F17" w:rsidRDefault="006D1884" w:rsidP="006D1884">
            <w:pPr>
              <w:jc w:val="center"/>
              <w:rPr>
                <w:color w:val="000000"/>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45</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6D1884" w:rsidRPr="00D43F17" w:rsidRDefault="006D1884" w:rsidP="006D1884">
            <w:pPr>
              <w:jc w:val="center"/>
              <w:rPr>
                <w:color w:val="000000"/>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46</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6D1884" w:rsidRPr="00D43F17" w:rsidRDefault="006D1884" w:rsidP="006D1884">
            <w:pPr>
              <w:jc w:val="center"/>
              <w:rPr>
                <w:color w:val="000000"/>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47</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6D1884" w:rsidRPr="00D43F17" w:rsidRDefault="006D1884" w:rsidP="006D1884">
            <w:pPr>
              <w:jc w:val="center"/>
              <w:rPr>
                <w:color w:val="000000"/>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48</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6D1884" w:rsidRPr="00D43F17" w:rsidRDefault="006D1884" w:rsidP="006D1884">
            <w:pPr>
              <w:jc w:val="center"/>
              <w:rPr>
                <w:color w:val="000000"/>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49</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6D1884" w:rsidRPr="00D43F17" w:rsidRDefault="006D1884" w:rsidP="006D1884">
            <w:pPr>
              <w:jc w:val="center"/>
              <w:rPr>
                <w:color w:val="000000"/>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b/>
                <w:bCs/>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noWrap/>
            <w:vAlign w:val="center"/>
            <w:hideMark/>
          </w:tcPr>
          <w:p w:rsidR="006D1884" w:rsidRPr="00D43F17" w:rsidRDefault="006D1884" w:rsidP="006D1884">
            <w:pP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noWrap/>
            <w:vAlign w:val="center"/>
            <w:hideMark/>
          </w:tcPr>
          <w:p w:rsidR="006D1884" w:rsidRPr="00D43F17" w:rsidRDefault="006D1884" w:rsidP="006D1884">
            <w:pP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50</w:t>
            </w:r>
          </w:p>
        </w:tc>
        <w:tc>
          <w:tcPr>
            <w:tcW w:w="276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Прицеп</w:t>
            </w:r>
          </w:p>
        </w:tc>
        <w:tc>
          <w:tcPr>
            <w:tcW w:w="3100" w:type="dxa"/>
            <w:tcBorders>
              <w:top w:val="nil"/>
              <w:left w:val="single" w:sz="4" w:space="0" w:color="auto"/>
              <w:bottom w:val="single" w:sz="4" w:space="0" w:color="auto"/>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ЧМЗАМ-83581</w:t>
            </w:r>
          </w:p>
        </w:tc>
        <w:tc>
          <w:tcPr>
            <w:tcW w:w="1500" w:type="dxa"/>
            <w:tcBorders>
              <w:top w:val="nil"/>
              <w:left w:val="nil"/>
              <w:bottom w:val="single" w:sz="4" w:space="0" w:color="auto"/>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51</w:t>
            </w:r>
          </w:p>
        </w:tc>
        <w:tc>
          <w:tcPr>
            <w:tcW w:w="2760" w:type="dxa"/>
            <w:tcBorders>
              <w:top w:val="nil"/>
              <w:left w:val="single" w:sz="8" w:space="0" w:color="auto"/>
              <w:bottom w:val="single" w:sz="4" w:space="0" w:color="auto"/>
              <w:right w:val="single" w:sz="8"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Прицеп</w:t>
            </w:r>
          </w:p>
        </w:tc>
        <w:tc>
          <w:tcPr>
            <w:tcW w:w="3100" w:type="dxa"/>
            <w:tcBorders>
              <w:top w:val="nil"/>
              <w:left w:val="nil"/>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849013</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52</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Прицеп специальный (Е)</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ПС-8934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b/>
                <w:bCs/>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53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ГАЗ-САЗ-2507</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54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ГАЗ-САЗ-35071</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55</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ГАЗ-САЗ-25061-10</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56</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ГАЗ-САЗ-3507-01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2007</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57</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Автогидроподъемник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3010 2Р</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2018</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58</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ГАЗ-3309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59</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ППУ 39463L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2003</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60</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ГАЗ-330900</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61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ОМЭ-52</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1994</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62</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АРМ</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2012</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63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Передвижная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ГАЗ-33088</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64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ЗИЛ-131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1992</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65</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Автогидроподъемник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ВИПО-18-01</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2021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b/>
                <w:bCs/>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66</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Грузовой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КАМАЗ-65115-50</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2018</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67</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КАМАЗ-5320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1995</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68</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Автокран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КС-55713-1К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2008</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69</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Автокра</w:t>
            </w:r>
            <w:proofErr w:type="gramStart"/>
            <w:r w:rsidRPr="00D43F17">
              <w:rPr>
                <w:sz w:val="20"/>
                <w:szCs w:val="20"/>
              </w:rPr>
              <w:t>н(</w:t>
            </w:r>
            <w:proofErr w:type="gramEnd"/>
            <w:r w:rsidRPr="00D43F17">
              <w:rPr>
                <w:sz w:val="20"/>
                <w:szCs w:val="20"/>
              </w:rPr>
              <w:t>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КС-35719-8А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70</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Грузовой бортовой (С)</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КАМАЗ-65207</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2020</w:t>
            </w:r>
          </w:p>
        </w:tc>
        <w:tc>
          <w:tcPr>
            <w:tcW w:w="1220" w:type="dxa"/>
            <w:tcBorders>
              <w:top w:val="nil"/>
              <w:left w:val="single" w:sz="4" w:space="0" w:color="auto"/>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71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Автокра</w:t>
            </w:r>
            <w:proofErr w:type="gramStart"/>
            <w:r w:rsidRPr="00D43F17">
              <w:rPr>
                <w:sz w:val="20"/>
                <w:szCs w:val="20"/>
              </w:rPr>
              <w:t>н(</w:t>
            </w:r>
            <w:proofErr w:type="gramEnd"/>
            <w:r w:rsidRPr="00D43F17">
              <w:rPr>
                <w:sz w:val="20"/>
                <w:szCs w:val="20"/>
              </w:rPr>
              <w:t>С)</w:t>
            </w:r>
          </w:p>
        </w:tc>
        <w:tc>
          <w:tcPr>
            <w:tcW w:w="3100" w:type="dxa"/>
            <w:tcBorders>
              <w:top w:val="nil"/>
              <w:left w:val="nil"/>
              <w:bottom w:val="single" w:sz="4" w:space="0" w:color="auto"/>
              <w:right w:val="single" w:sz="4" w:space="0" w:color="auto"/>
            </w:tcBorders>
            <w:shd w:val="clear" w:color="auto" w:fill="auto"/>
            <w:noWrap/>
            <w:vAlign w:val="bottom"/>
            <w:hideMark/>
          </w:tcPr>
          <w:p w:rsidR="006D1884" w:rsidRPr="00D43F17" w:rsidRDefault="006D1884" w:rsidP="006D1884">
            <w:pPr>
              <w:jc w:val="center"/>
              <w:rPr>
                <w:sz w:val="20"/>
                <w:szCs w:val="20"/>
              </w:rPr>
            </w:pPr>
            <w:r w:rsidRPr="00D43F17">
              <w:rPr>
                <w:sz w:val="20"/>
                <w:szCs w:val="20"/>
              </w:rPr>
              <w:t xml:space="preserve">КС-45717А-1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noWrap/>
            <w:vAlign w:val="center"/>
            <w:hideMark/>
          </w:tcPr>
          <w:p w:rsidR="006D1884" w:rsidRPr="00D43F17" w:rsidRDefault="006D1884" w:rsidP="006D1884">
            <w:pP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6D1884" w:rsidRPr="00D43F17" w:rsidRDefault="006D1884" w:rsidP="006D1884">
            <w:pPr>
              <w:jc w:val="center"/>
              <w:rPr>
                <w:b/>
                <w:bCs/>
                <w:sz w:val="20"/>
                <w:szCs w:val="20"/>
              </w:rPr>
            </w:pPr>
          </w:p>
        </w:tc>
      </w:tr>
      <w:tr w:rsidR="006D1884" w:rsidRPr="00D43F17" w:rsidTr="006D1884">
        <w:trPr>
          <w:trHeight w:val="282"/>
        </w:trPr>
        <w:tc>
          <w:tcPr>
            <w:tcW w:w="516" w:type="dxa"/>
            <w:tcBorders>
              <w:top w:val="nil"/>
              <w:left w:val="single" w:sz="4" w:space="0" w:color="auto"/>
              <w:bottom w:val="nil"/>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nil"/>
              <w:right w:val="single" w:sz="4" w:space="0" w:color="auto"/>
            </w:tcBorders>
            <w:shd w:val="clear" w:color="000000" w:fill="FFFFFF"/>
            <w:hideMark/>
          </w:tcPr>
          <w:p w:rsidR="006D1884" w:rsidRPr="00D43F17" w:rsidRDefault="006D1884" w:rsidP="006D1884">
            <w:pPr>
              <w:rPr>
                <w:b/>
                <w:bCs/>
              </w:rPr>
            </w:pPr>
            <w:r w:rsidRPr="00D43F17">
              <w:rPr>
                <w:b/>
                <w:bCs/>
              </w:rPr>
              <w:t> </w:t>
            </w:r>
          </w:p>
        </w:tc>
        <w:tc>
          <w:tcPr>
            <w:tcW w:w="3100" w:type="dxa"/>
            <w:tcBorders>
              <w:top w:val="nil"/>
              <w:left w:val="nil"/>
              <w:bottom w:val="nil"/>
              <w:right w:val="single" w:sz="4" w:space="0" w:color="auto"/>
            </w:tcBorders>
            <w:shd w:val="clear" w:color="000000" w:fill="FFFFFF"/>
            <w:noWrap/>
            <w:vAlign w:val="bottom"/>
            <w:hideMark/>
          </w:tcPr>
          <w:p w:rsidR="006D1884" w:rsidRPr="00D43F17" w:rsidRDefault="006D1884" w:rsidP="006D1884">
            <w:pPr>
              <w:jc w:val="center"/>
              <w:rPr>
                <w:sz w:val="20"/>
                <w:szCs w:val="20"/>
              </w:rPr>
            </w:pPr>
            <w:r w:rsidRPr="00D43F17">
              <w:rPr>
                <w:sz w:val="20"/>
                <w:szCs w:val="20"/>
              </w:rPr>
              <w:t> </w:t>
            </w:r>
          </w:p>
        </w:tc>
        <w:tc>
          <w:tcPr>
            <w:tcW w:w="1500" w:type="dxa"/>
            <w:tcBorders>
              <w:top w:val="nil"/>
              <w:left w:val="nil"/>
              <w:bottom w:val="nil"/>
              <w:right w:val="nil"/>
            </w:tcBorders>
            <w:shd w:val="clear" w:color="000000" w:fill="FFFFFF"/>
            <w:hideMark/>
          </w:tcPr>
          <w:p w:rsidR="006D1884" w:rsidRPr="00D43F17" w:rsidRDefault="006D1884" w:rsidP="006D1884">
            <w:pPr>
              <w:jc w:val="center"/>
              <w:rPr>
                <w:b/>
                <w:bCs/>
                <w:sz w:val="20"/>
                <w:szCs w:val="20"/>
              </w:rPr>
            </w:pPr>
            <w:r w:rsidRPr="00D43F17">
              <w:rPr>
                <w:b/>
                <w:bCs/>
                <w:sz w:val="20"/>
                <w:szCs w:val="20"/>
              </w:rPr>
              <w:t> </w:t>
            </w:r>
          </w:p>
        </w:tc>
        <w:tc>
          <w:tcPr>
            <w:tcW w:w="1220" w:type="dxa"/>
            <w:tcBorders>
              <w:top w:val="nil"/>
              <w:left w:val="nil"/>
              <w:bottom w:val="nil"/>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72</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Грузовой бортовой (С)</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ЗИЛ-431410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1994</w:t>
            </w:r>
          </w:p>
        </w:tc>
        <w:tc>
          <w:tcPr>
            <w:tcW w:w="1220" w:type="dxa"/>
            <w:tcBorders>
              <w:top w:val="single" w:sz="4" w:space="0" w:color="auto"/>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73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Грузовой бортовой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МАЗ-734173</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74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ГАЗ-САЗ-35071</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75</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ГАЗ-САЗ-25061-10</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76</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ГАЗ-САЗ-3507-01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2007</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77</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Грузовая бортовая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2014</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78</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spellStart"/>
            <w:r w:rsidRPr="00D43F17">
              <w:rPr>
                <w:sz w:val="20"/>
                <w:szCs w:val="20"/>
              </w:rPr>
              <w:t>Специализ</w:t>
            </w:r>
            <w:proofErr w:type="spellEnd"/>
            <w:r w:rsidRPr="00D43F17">
              <w:rPr>
                <w:sz w:val="20"/>
                <w:szCs w:val="20"/>
              </w:rPr>
              <w:t>. лесовоз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ЗИЛ-131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1989</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79</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80</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АП-18-09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81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82</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83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84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85</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Автогидроподъемник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АГП-22Т</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2013</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86</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АП-17А</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87</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lastRenderedPageBreak/>
              <w:t>88</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89</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АП-18-10</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90</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АП-18-10</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АП-18-10</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92</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ГАЗ-3309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ППУ 39463L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2003</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ППУ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95</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ГАЗ-330900</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96</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ОМЭ-52</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1994</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97</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АРТК-М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2005</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98</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АРТК-М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99</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АРТК-М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100</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АРМ</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2012</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АРМ</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2012</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102</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ГАЗ-330900</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ГАЗ-33081</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105</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106</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107</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108</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ГАЗ-33081</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109</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110</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111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112</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113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Передвижная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ГАЗ-33088</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114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фургон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ЗИЛ-131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1992</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115</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Машина вакуумная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КО-503В-2</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2008</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116</w:t>
            </w:r>
          </w:p>
        </w:tc>
        <w:tc>
          <w:tcPr>
            <w:tcW w:w="2760" w:type="dxa"/>
            <w:tcBorders>
              <w:top w:val="nil"/>
              <w:left w:val="nil"/>
              <w:bottom w:val="single" w:sz="4" w:space="0" w:color="auto"/>
              <w:right w:val="nil"/>
            </w:tcBorders>
            <w:shd w:val="clear" w:color="000000" w:fill="FFFFFF"/>
            <w:vAlign w:val="center"/>
            <w:hideMark/>
          </w:tcPr>
          <w:p w:rsidR="006D1884" w:rsidRPr="00D43F17" w:rsidRDefault="006D1884" w:rsidP="006D1884">
            <w:pPr>
              <w:jc w:val="center"/>
              <w:rPr>
                <w:sz w:val="20"/>
                <w:szCs w:val="20"/>
              </w:rPr>
            </w:pPr>
            <w:r w:rsidRPr="00D43F17">
              <w:rPr>
                <w:sz w:val="20"/>
                <w:szCs w:val="20"/>
              </w:rPr>
              <w:t>Спец. мастерская (С)</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ГАЗ-3010GC</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2020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b/>
                <w:bCs/>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117</w:t>
            </w:r>
          </w:p>
        </w:tc>
        <w:tc>
          <w:tcPr>
            <w:tcW w:w="276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Автобус (Д)</w:t>
            </w:r>
          </w:p>
        </w:tc>
        <w:tc>
          <w:tcPr>
            <w:tcW w:w="31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xml:space="preserve">ПАЗ-32053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2019</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b/>
                <w:bCs/>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118</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КАМАЗ-5320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1995</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119</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Передвижная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575114</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120</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Автокран (С)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КС-55713-1К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2008</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121</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Автокра</w:t>
            </w:r>
            <w:proofErr w:type="gramStart"/>
            <w:r w:rsidRPr="00D43F17">
              <w:rPr>
                <w:sz w:val="20"/>
                <w:szCs w:val="20"/>
              </w:rPr>
              <w:t>н(</w:t>
            </w:r>
            <w:proofErr w:type="gramEnd"/>
            <w:r w:rsidRPr="00D43F17">
              <w:rPr>
                <w:sz w:val="20"/>
                <w:szCs w:val="20"/>
              </w:rPr>
              <w:t>С)</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КС-35719-8А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122</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Автомобиль-манипулятор(C) </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689900 КАМАЗ-65117</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123</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 xml:space="preserve">Автомобиль-манипулятор(C) </w:t>
            </w:r>
          </w:p>
        </w:tc>
        <w:tc>
          <w:tcPr>
            <w:tcW w:w="31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КАМАЗ-65118</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124</w:t>
            </w:r>
          </w:p>
        </w:tc>
        <w:tc>
          <w:tcPr>
            <w:tcW w:w="276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Автокра</w:t>
            </w:r>
            <w:proofErr w:type="gramStart"/>
            <w:r w:rsidRPr="00D43F17">
              <w:rPr>
                <w:sz w:val="20"/>
                <w:szCs w:val="20"/>
              </w:rPr>
              <w:t>н(</w:t>
            </w:r>
            <w:proofErr w:type="gramEnd"/>
            <w:r w:rsidRPr="00D43F17">
              <w:rPr>
                <w:sz w:val="20"/>
                <w:szCs w:val="20"/>
              </w:rPr>
              <w:t>С)</w:t>
            </w:r>
          </w:p>
        </w:tc>
        <w:tc>
          <w:tcPr>
            <w:tcW w:w="3100" w:type="dxa"/>
            <w:tcBorders>
              <w:top w:val="nil"/>
              <w:left w:val="nil"/>
              <w:bottom w:val="single" w:sz="4" w:space="0" w:color="auto"/>
              <w:right w:val="single" w:sz="4" w:space="0" w:color="auto"/>
            </w:tcBorders>
            <w:shd w:val="clear" w:color="auto" w:fill="auto"/>
            <w:noWrap/>
            <w:vAlign w:val="bottom"/>
            <w:hideMark/>
          </w:tcPr>
          <w:p w:rsidR="006D1884" w:rsidRPr="00D43F17" w:rsidRDefault="006D1884" w:rsidP="006D1884">
            <w:pPr>
              <w:jc w:val="center"/>
              <w:rPr>
                <w:sz w:val="20"/>
                <w:szCs w:val="20"/>
              </w:rPr>
            </w:pPr>
            <w:r w:rsidRPr="00D43F17">
              <w:rPr>
                <w:sz w:val="20"/>
                <w:szCs w:val="20"/>
              </w:rPr>
              <w:t xml:space="preserve">КС-45717А-1 </w:t>
            </w:r>
          </w:p>
        </w:tc>
        <w:tc>
          <w:tcPr>
            <w:tcW w:w="1500" w:type="dxa"/>
            <w:tcBorders>
              <w:top w:val="nil"/>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nil"/>
              <w:left w:val="single" w:sz="4" w:space="0" w:color="auto"/>
              <w:bottom w:val="nil"/>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 </w:t>
            </w:r>
          </w:p>
        </w:tc>
        <w:tc>
          <w:tcPr>
            <w:tcW w:w="2760" w:type="dxa"/>
            <w:tcBorders>
              <w:top w:val="nil"/>
              <w:left w:val="nil"/>
              <w:bottom w:val="nil"/>
              <w:right w:val="single" w:sz="4" w:space="0" w:color="auto"/>
            </w:tcBorders>
            <w:shd w:val="clear" w:color="000000" w:fill="FFFFFF"/>
            <w:vAlign w:val="center"/>
            <w:hideMark/>
          </w:tcPr>
          <w:p w:rsidR="006D1884" w:rsidRPr="00D43F17" w:rsidRDefault="006D1884" w:rsidP="006D1884">
            <w:pPr>
              <w:jc w:val="center"/>
              <w:rPr>
                <w:sz w:val="20"/>
                <w:szCs w:val="20"/>
              </w:rPr>
            </w:pPr>
            <w:r w:rsidRPr="00D43F17">
              <w:rPr>
                <w:sz w:val="20"/>
                <w:szCs w:val="20"/>
              </w:rPr>
              <w:t> </w:t>
            </w:r>
          </w:p>
        </w:tc>
        <w:tc>
          <w:tcPr>
            <w:tcW w:w="3100" w:type="dxa"/>
            <w:tcBorders>
              <w:top w:val="nil"/>
              <w:left w:val="nil"/>
              <w:bottom w:val="nil"/>
              <w:right w:val="single" w:sz="4" w:space="0" w:color="auto"/>
            </w:tcBorders>
            <w:shd w:val="clear" w:color="000000" w:fill="FFFFFF"/>
            <w:noWrap/>
            <w:vAlign w:val="center"/>
            <w:hideMark/>
          </w:tcPr>
          <w:p w:rsidR="006D1884" w:rsidRPr="00D43F17" w:rsidRDefault="006D1884" w:rsidP="006D1884">
            <w:pPr>
              <w:rPr>
                <w:sz w:val="20"/>
                <w:szCs w:val="20"/>
              </w:rPr>
            </w:pPr>
            <w:r w:rsidRPr="00D43F17">
              <w:rPr>
                <w:sz w:val="20"/>
                <w:szCs w:val="20"/>
              </w:rPr>
              <w:t> </w:t>
            </w:r>
          </w:p>
        </w:tc>
        <w:tc>
          <w:tcPr>
            <w:tcW w:w="1500" w:type="dxa"/>
            <w:tcBorders>
              <w:top w:val="nil"/>
              <w:left w:val="nil"/>
              <w:bottom w:val="nil"/>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 </w:t>
            </w:r>
          </w:p>
        </w:tc>
        <w:tc>
          <w:tcPr>
            <w:tcW w:w="1220" w:type="dxa"/>
            <w:tcBorders>
              <w:top w:val="nil"/>
              <w:left w:val="nil"/>
              <w:bottom w:val="nil"/>
              <w:right w:val="single" w:sz="4" w:space="0" w:color="auto"/>
            </w:tcBorders>
            <w:shd w:val="clear" w:color="auto" w:fill="auto"/>
            <w:noWrap/>
            <w:vAlign w:val="center"/>
            <w:hideMark/>
          </w:tcPr>
          <w:p w:rsidR="006D1884" w:rsidRPr="00D43F17" w:rsidRDefault="006D1884" w:rsidP="006D1884">
            <w:pPr>
              <w:jc w:val="center"/>
              <w:rPr>
                <w:b/>
                <w:bCs/>
                <w:sz w:val="20"/>
                <w:szCs w:val="20"/>
              </w:rPr>
            </w:pPr>
          </w:p>
        </w:tc>
      </w:tr>
      <w:tr w:rsidR="006D1884" w:rsidRPr="00D43F17" w:rsidTr="006D1884">
        <w:trPr>
          <w:trHeight w:val="282"/>
        </w:trPr>
        <w:tc>
          <w:tcPr>
            <w:tcW w:w="516" w:type="dxa"/>
            <w:tcBorders>
              <w:top w:val="single" w:sz="4" w:space="0" w:color="auto"/>
              <w:left w:val="single" w:sz="4" w:space="0" w:color="auto"/>
              <w:bottom w:val="nil"/>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125</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Прицеп-роспуск (Е)</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1-ПР-5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1974</w:t>
            </w:r>
          </w:p>
        </w:tc>
        <w:tc>
          <w:tcPr>
            <w:tcW w:w="1220" w:type="dxa"/>
            <w:tcBorders>
              <w:top w:val="single" w:sz="4" w:space="0" w:color="auto"/>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r w:rsidR="006D1884" w:rsidRPr="00D43F17" w:rsidTr="006D1884">
        <w:trPr>
          <w:trHeight w:val="282"/>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884" w:rsidRPr="00D43F17" w:rsidRDefault="006D1884" w:rsidP="006D1884">
            <w:pPr>
              <w:jc w:val="center"/>
              <w:rPr>
                <w:sz w:val="20"/>
                <w:szCs w:val="20"/>
              </w:rPr>
            </w:pPr>
            <w:r w:rsidRPr="00D43F17">
              <w:rPr>
                <w:sz w:val="20"/>
                <w:szCs w:val="20"/>
              </w:rPr>
              <w:t>126</w:t>
            </w:r>
          </w:p>
        </w:tc>
        <w:tc>
          <w:tcPr>
            <w:tcW w:w="2760" w:type="dxa"/>
            <w:tcBorders>
              <w:top w:val="nil"/>
              <w:left w:val="nil"/>
              <w:bottom w:val="single" w:sz="4" w:space="0" w:color="auto"/>
              <w:right w:val="nil"/>
            </w:tcBorders>
            <w:shd w:val="clear" w:color="auto" w:fill="auto"/>
            <w:vAlign w:val="center"/>
            <w:hideMark/>
          </w:tcPr>
          <w:p w:rsidR="006D1884" w:rsidRPr="00D43F17" w:rsidRDefault="006D1884" w:rsidP="006D1884">
            <w:pPr>
              <w:jc w:val="center"/>
              <w:rPr>
                <w:sz w:val="20"/>
                <w:szCs w:val="20"/>
              </w:rPr>
            </w:pPr>
            <w:r w:rsidRPr="00D43F17">
              <w:rPr>
                <w:sz w:val="20"/>
                <w:szCs w:val="20"/>
              </w:rPr>
              <w:t>Прицеп</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СЗАП 9327</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6D1884" w:rsidRPr="00D43F17" w:rsidRDefault="006D1884" w:rsidP="006D1884">
            <w:pPr>
              <w:jc w:val="center"/>
              <w:rPr>
                <w:sz w:val="20"/>
                <w:szCs w:val="20"/>
              </w:rPr>
            </w:pPr>
            <w:r w:rsidRPr="00D43F17">
              <w:rPr>
                <w:sz w:val="20"/>
                <w:szCs w:val="20"/>
              </w:rPr>
              <w:t>2005</w:t>
            </w:r>
          </w:p>
        </w:tc>
        <w:tc>
          <w:tcPr>
            <w:tcW w:w="1220" w:type="dxa"/>
            <w:tcBorders>
              <w:top w:val="nil"/>
              <w:left w:val="nil"/>
              <w:bottom w:val="single" w:sz="4" w:space="0" w:color="auto"/>
              <w:right w:val="single" w:sz="4" w:space="0" w:color="auto"/>
            </w:tcBorders>
            <w:shd w:val="clear" w:color="auto" w:fill="auto"/>
            <w:hideMark/>
          </w:tcPr>
          <w:p w:rsidR="006D1884" w:rsidRPr="00D43F17" w:rsidRDefault="006D1884" w:rsidP="006D1884">
            <w:pPr>
              <w:jc w:val="center"/>
              <w:rPr>
                <w:sz w:val="20"/>
                <w:szCs w:val="20"/>
              </w:rPr>
            </w:pPr>
          </w:p>
        </w:tc>
      </w:tr>
    </w:tbl>
    <w:p w:rsidR="00B8115C" w:rsidRDefault="00B8115C" w:rsidP="00832DB5">
      <w:pPr>
        <w:pStyle w:val="aff1"/>
        <w:rPr>
          <w:rFonts w:ascii="Arial" w:hAnsi="Arial" w:cs="Arial"/>
          <w:b/>
          <w:sz w:val="20"/>
        </w:rPr>
      </w:pPr>
    </w:p>
    <w:p w:rsidR="00A12ED9" w:rsidRPr="00A12ED9" w:rsidRDefault="00A12ED9" w:rsidP="00D6214D">
      <w:pPr>
        <w:pStyle w:val="aff1"/>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rPr>
          <w:rFonts w:ascii="Arial" w:hAnsi="Arial" w:cs="Arial"/>
          <w:b/>
          <w:i/>
          <w:sz w:val="20"/>
        </w:rPr>
      </w:pPr>
    </w:p>
    <w:p w:rsidR="001E755F" w:rsidRDefault="001E755F" w:rsidP="00832DB5">
      <w:pPr>
        <w:pStyle w:val="aff1"/>
        <w:rPr>
          <w:rFonts w:ascii="Arial" w:hAnsi="Arial" w:cs="Arial"/>
          <w:b/>
          <w:i/>
          <w:sz w:val="20"/>
        </w:rPr>
      </w:pPr>
    </w:p>
    <w:p w:rsidR="00D6214D" w:rsidRDefault="00D6214D" w:rsidP="00832DB5">
      <w:pPr>
        <w:pStyle w:val="aff1"/>
        <w:rPr>
          <w:rFonts w:ascii="Arial" w:hAnsi="Arial" w:cs="Arial"/>
          <w:b/>
          <w:i/>
          <w:sz w:val="20"/>
        </w:rPr>
      </w:pPr>
    </w:p>
    <w:p w:rsidR="00D6214D" w:rsidRDefault="00D6214D" w:rsidP="00832DB5">
      <w:pPr>
        <w:pStyle w:val="aff1"/>
        <w:rPr>
          <w:rFonts w:ascii="Arial" w:hAnsi="Arial" w:cs="Arial"/>
          <w:b/>
          <w:i/>
          <w:sz w:val="20"/>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103"/>
      </w:tblGrid>
      <w:tr w:rsidR="002B1453" w:rsidRPr="0018197A" w:rsidTr="002B1453">
        <w:tc>
          <w:tcPr>
            <w:tcW w:w="5245" w:type="dxa"/>
          </w:tcPr>
          <w:p w:rsidR="002B1453" w:rsidRPr="0018197A" w:rsidRDefault="002B1453" w:rsidP="002B1453">
            <w:pPr>
              <w:jc w:val="both"/>
              <w:rPr>
                <w:b/>
                <w:sz w:val="20"/>
                <w:szCs w:val="20"/>
              </w:rPr>
            </w:pPr>
            <w:r w:rsidRPr="0018197A">
              <w:rPr>
                <w:b/>
                <w:sz w:val="20"/>
                <w:szCs w:val="20"/>
              </w:rPr>
              <w:t>Генеральный директор</w:t>
            </w:r>
          </w:p>
          <w:p w:rsidR="002B1453" w:rsidRPr="0018197A" w:rsidRDefault="002B1453" w:rsidP="002B1453">
            <w:pPr>
              <w:jc w:val="both"/>
              <w:rPr>
                <w:b/>
                <w:sz w:val="20"/>
                <w:szCs w:val="20"/>
              </w:rPr>
            </w:pPr>
          </w:p>
          <w:p w:rsidR="002B1453" w:rsidRPr="0018197A" w:rsidRDefault="002B1453" w:rsidP="002B1453">
            <w:pPr>
              <w:jc w:val="both"/>
              <w:rPr>
                <w:sz w:val="20"/>
                <w:szCs w:val="20"/>
              </w:rPr>
            </w:pPr>
            <w:r w:rsidRPr="0018197A">
              <w:rPr>
                <w:sz w:val="20"/>
                <w:szCs w:val="20"/>
              </w:rPr>
              <w:t xml:space="preserve">__________________ Рябинин В.В.    </w:t>
            </w:r>
          </w:p>
          <w:p w:rsidR="002B1453" w:rsidRPr="0018197A" w:rsidRDefault="002B1453" w:rsidP="002B1453">
            <w:pPr>
              <w:jc w:val="both"/>
              <w:rPr>
                <w:b/>
                <w:bCs/>
                <w:sz w:val="20"/>
                <w:szCs w:val="20"/>
              </w:rPr>
            </w:pPr>
            <w:proofErr w:type="spellStart"/>
            <w:r w:rsidRPr="0018197A">
              <w:rPr>
                <w:sz w:val="20"/>
                <w:szCs w:val="20"/>
              </w:rPr>
              <w:t>мп</w:t>
            </w:r>
            <w:proofErr w:type="spellEnd"/>
            <w:r w:rsidRPr="0018197A">
              <w:rPr>
                <w:sz w:val="20"/>
                <w:szCs w:val="20"/>
              </w:rPr>
              <w:t xml:space="preserve">                         </w:t>
            </w:r>
          </w:p>
        </w:tc>
        <w:tc>
          <w:tcPr>
            <w:tcW w:w="5103" w:type="dxa"/>
          </w:tcPr>
          <w:p w:rsidR="002B1453" w:rsidRPr="002B1453" w:rsidRDefault="002B1453" w:rsidP="002B1453">
            <w:pPr>
              <w:rPr>
                <w:b/>
                <w:sz w:val="20"/>
                <w:szCs w:val="20"/>
                <w:lang w:val="en-US"/>
              </w:rPr>
            </w:pPr>
          </w:p>
          <w:p w:rsidR="002B1453" w:rsidRPr="0018197A" w:rsidRDefault="002B1453" w:rsidP="002B1453">
            <w:pPr>
              <w:rPr>
                <w:b/>
                <w:sz w:val="20"/>
                <w:szCs w:val="20"/>
              </w:rPr>
            </w:pPr>
          </w:p>
          <w:p w:rsidR="002B1453" w:rsidRPr="002B1453" w:rsidRDefault="002B1453" w:rsidP="002B1453">
            <w:pPr>
              <w:rPr>
                <w:sz w:val="20"/>
                <w:szCs w:val="20"/>
                <w:lang w:val="en-US"/>
              </w:rPr>
            </w:pPr>
            <w:r w:rsidRPr="0018197A">
              <w:rPr>
                <w:sz w:val="20"/>
                <w:szCs w:val="20"/>
              </w:rPr>
              <w:t>__________________</w:t>
            </w:r>
            <w:r w:rsidRPr="0018197A">
              <w:rPr>
                <w:sz w:val="20"/>
                <w:szCs w:val="20"/>
                <w:lang w:eastAsia="zh-CN"/>
              </w:rPr>
              <w:t xml:space="preserve"> </w:t>
            </w:r>
            <w:r>
              <w:rPr>
                <w:sz w:val="20"/>
                <w:szCs w:val="20"/>
                <w:lang w:val="en-US" w:eastAsia="zh-CN"/>
              </w:rPr>
              <w:t>___</w:t>
            </w:r>
          </w:p>
          <w:p w:rsidR="002B1453" w:rsidRPr="0018197A" w:rsidRDefault="002B1453" w:rsidP="002B1453">
            <w:pPr>
              <w:pStyle w:val="af4"/>
              <w:spacing w:line="240" w:lineRule="auto"/>
              <w:ind w:left="0"/>
              <w:rPr>
                <w:sz w:val="20"/>
                <w:szCs w:val="20"/>
              </w:rPr>
            </w:pPr>
            <w:proofErr w:type="spellStart"/>
            <w:r w:rsidRPr="0018197A">
              <w:rPr>
                <w:sz w:val="20"/>
                <w:szCs w:val="20"/>
              </w:rPr>
              <w:t>мп</w:t>
            </w:r>
            <w:proofErr w:type="spellEnd"/>
          </w:p>
        </w:tc>
      </w:tr>
    </w:tbl>
    <w:p w:rsidR="00D6214D" w:rsidRDefault="00D6214D" w:rsidP="00832DB5">
      <w:pPr>
        <w:pStyle w:val="aff1"/>
        <w:rPr>
          <w:rFonts w:ascii="Arial" w:hAnsi="Arial" w:cs="Arial"/>
          <w:b/>
          <w:i/>
          <w:sz w:val="20"/>
        </w:rPr>
      </w:pPr>
    </w:p>
    <w:p w:rsidR="00D6214D" w:rsidRDefault="00D6214D" w:rsidP="00832DB5">
      <w:pPr>
        <w:pStyle w:val="aff1"/>
        <w:rPr>
          <w:rFonts w:ascii="Arial" w:hAnsi="Arial" w:cs="Arial"/>
          <w:b/>
          <w:i/>
          <w:sz w:val="20"/>
        </w:rPr>
      </w:pPr>
    </w:p>
    <w:p w:rsidR="00D6214D" w:rsidRDefault="00D6214D" w:rsidP="00832DB5">
      <w:pPr>
        <w:pStyle w:val="aff1"/>
        <w:rPr>
          <w:rFonts w:ascii="Arial" w:hAnsi="Arial" w:cs="Arial"/>
          <w:b/>
          <w:i/>
          <w:sz w:val="20"/>
        </w:rPr>
      </w:pPr>
    </w:p>
    <w:p w:rsidR="00D6214D" w:rsidRDefault="00D6214D" w:rsidP="00832DB5">
      <w:pPr>
        <w:pStyle w:val="aff1"/>
        <w:rPr>
          <w:rFonts w:ascii="Arial" w:hAnsi="Arial" w:cs="Arial"/>
          <w:b/>
          <w:i/>
          <w:sz w:val="20"/>
        </w:rPr>
      </w:pPr>
    </w:p>
    <w:p w:rsidR="00E4088B" w:rsidRDefault="00E4088B" w:rsidP="00832DB5">
      <w:pPr>
        <w:pStyle w:val="aff1"/>
        <w:jc w:val="right"/>
        <w:rPr>
          <w:rFonts w:ascii="Arial" w:hAnsi="Arial" w:cs="Arial"/>
          <w:b/>
          <w:sz w:val="20"/>
        </w:rPr>
      </w:pPr>
    </w:p>
    <w:p w:rsidR="002907C9" w:rsidRDefault="00967DB8" w:rsidP="00832DB5">
      <w:pPr>
        <w:pStyle w:val="aff1"/>
        <w:jc w:val="right"/>
        <w:rPr>
          <w:rFonts w:ascii="Arial" w:hAnsi="Arial" w:cs="Arial"/>
          <w:b/>
          <w:sz w:val="20"/>
        </w:rPr>
      </w:pPr>
      <w:r w:rsidRPr="000F693A">
        <w:rPr>
          <w:rFonts w:ascii="Arial" w:hAnsi="Arial" w:cs="Arial"/>
          <w:b/>
          <w:sz w:val="20"/>
        </w:rPr>
        <w:t>Приложение №</w:t>
      </w:r>
      <w:r w:rsidR="002B1453">
        <w:rPr>
          <w:rFonts w:ascii="Arial" w:hAnsi="Arial" w:cs="Arial"/>
          <w:b/>
          <w:sz w:val="20"/>
        </w:rPr>
        <w:t>2</w:t>
      </w:r>
    </w:p>
    <w:p w:rsidR="00894342" w:rsidRPr="008E7514" w:rsidRDefault="00894342" w:rsidP="00894342">
      <w:pPr>
        <w:shd w:val="clear" w:color="auto" w:fill="FFFFFF"/>
        <w:jc w:val="center"/>
      </w:pPr>
      <w:r w:rsidRPr="008E7514">
        <w:t>Техническое задание</w:t>
      </w:r>
    </w:p>
    <w:p w:rsidR="00D6214D" w:rsidRPr="003B6359" w:rsidRDefault="00D6214D" w:rsidP="00D6214D">
      <w:pPr>
        <w:shd w:val="clear" w:color="auto" w:fill="FFFFFF"/>
        <w:jc w:val="center"/>
      </w:pPr>
      <w:r w:rsidRPr="008E7514">
        <w:t xml:space="preserve">на </w:t>
      </w:r>
      <w:r w:rsidRPr="008241F6">
        <w:t>оказание услуг по проверке технического состояния ТС</w:t>
      </w:r>
      <w:r>
        <w:t xml:space="preserve"> </w:t>
      </w:r>
    </w:p>
    <w:p w:rsidR="00D6214D" w:rsidRPr="008E7514" w:rsidRDefault="00D6214D" w:rsidP="00D6214D">
      <w:pPr>
        <w:shd w:val="clear" w:color="auto" w:fill="FFFFFF"/>
        <w:jc w:val="center"/>
      </w:pPr>
      <w:r w:rsidRPr="008E7514">
        <w:t xml:space="preserve">от </w:t>
      </w:r>
      <w:r>
        <w:rPr>
          <w:lang w:val="en-US"/>
        </w:rPr>
        <w:t>10</w:t>
      </w:r>
      <w:r w:rsidRPr="008E7514">
        <w:t>.</w:t>
      </w:r>
      <w:r>
        <w:rPr>
          <w:lang w:val="en-US"/>
        </w:rPr>
        <w:t>04</w:t>
      </w:r>
      <w:r w:rsidRPr="008E7514">
        <w:t>.20</w:t>
      </w:r>
      <w:r w:rsidRPr="003B6359">
        <w:t>2</w:t>
      </w:r>
      <w:r>
        <w:t>3</w:t>
      </w:r>
      <w:r w:rsidRPr="008E7514">
        <w:t xml:space="preserve"> г.</w:t>
      </w:r>
    </w:p>
    <w:p w:rsidR="00D6214D" w:rsidRPr="008E7514" w:rsidRDefault="00D6214D" w:rsidP="00D6214D">
      <w:pPr>
        <w:shd w:val="clear" w:color="auto" w:fill="FFFFFF"/>
        <w:spacing w:before="480" w:line="274" w:lineRule="exact"/>
        <w:ind w:left="431"/>
        <w:jc w:val="both"/>
      </w:pPr>
      <w:r w:rsidRPr="008E7514">
        <w:t xml:space="preserve">1. </w:t>
      </w:r>
      <w:r>
        <w:t>Общая часть.</w:t>
      </w:r>
    </w:p>
    <w:p w:rsidR="00D6214D" w:rsidRPr="002567B8" w:rsidRDefault="00D6214D" w:rsidP="00FD3551">
      <w:pPr>
        <w:widowControl w:val="0"/>
        <w:numPr>
          <w:ilvl w:val="0"/>
          <w:numId w:val="41"/>
        </w:numPr>
        <w:shd w:val="clear" w:color="auto" w:fill="FFFFFF"/>
        <w:tabs>
          <w:tab w:val="left" w:pos="998"/>
        </w:tabs>
        <w:autoSpaceDE w:val="0"/>
        <w:autoSpaceDN w:val="0"/>
        <w:adjustRightInd w:val="0"/>
        <w:spacing w:line="274" w:lineRule="exact"/>
        <w:ind w:left="394" w:right="410"/>
        <w:jc w:val="both"/>
        <w:rPr>
          <w:spacing w:val="-8"/>
        </w:rPr>
      </w:pPr>
      <w:r w:rsidRPr="005357BF">
        <w:t>Проверка технического</w:t>
      </w:r>
      <w:r>
        <w:t xml:space="preserve"> состояния транспортных сре</w:t>
      </w:r>
      <w:proofErr w:type="gramStart"/>
      <w:r>
        <w:t>дств</w:t>
      </w:r>
      <w:r w:rsidRPr="005357BF">
        <w:t xml:space="preserve"> пр</w:t>
      </w:r>
      <w:proofErr w:type="gramEnd"/>
      <w:r w:rsidRPr="005357BF">
        <w:t>оводится на предмет его соответствия обязательным требованиям безопасности  транспортных средств (далее - Технический осмотр), в соответствии с Правилами Дорожного Движения. Исполнители, участвующие в конкурсе, должны иметь Аттестат аккредитации оператора технического осмотра транспортных средств, квалифицированный персонал с опытом работы, производственное помещение (пункт) и оборудование для проведения инструментального контроля транспортных средств.</w:t>
      </w:r>
      <w:r>
        <w:t xml:space="preserve"> </w:t>
      </w:r>
    </w:p>
    <w:p w:rsidR="00D6214D" w:rsidRPr="002567B8" w:rsidRDefault="00D6214D" w:rsidP="00FD3551">
      <w:pPr>
        <w:widowControl w:val="0"/>
        <w:numPr>
          <w:ilvl w:val="0"/>
          <w:numId w:val="41"/>
        </w:numPr>
        <w:shd w:val="clear" w:color="auto" w:fill="FFFFFF"/>
        <w:tabs>
          <w:tab w:val="left" w:pos="998"/>
        </w:tabs>
        <w:autoSpaceDE w:val="0"/>
        <w:autoSpaceDN w:val="0"/>
        <w:adjustRightInd w:val="0"/>
        <w:spacing w:line="274" w:lineRule="exact"/>
        <w:ind w:left="394" w:right="410"/>
        <w:jc w:val="both"/>
        <w:rPr>
          <w:spacing w:val="-8"/>
        </w:rPr>
      </w:pPr>
      <w:r w:rsidRPr="005357BF">
        <w:t xml:space="preserve">Проведение технического осмотра автотранспорта категорий - </w:t>
      </w:r>
      <w:r w:rsidRPr="005357BF">
        <w:rPr>
          <w:lang w:val="en-US"/>
        </w:rPr>
        <w:t>M</w:t>
      </w:r>
      <w:r w:rsidRPr="005357BF">
        <w:t xml:space="preserve">1; </w:t>
      </w:r>
      <w:r w:rsidRPr="005357BF">
        <w:rPr>
          <w:lang w:val="en-US"/>
        </w:rPr>
        <w:t>M</w:t>
      </w:r>
      <w:r w:rsidRPr="005357BF">
        <w:t xml:space="preserve">2; </w:t>
      </w:r>
      <w:r w:rsidRPr="005357BF">
        <w:rPr>
          <w:lang w:val="en-US"/>
        </w:rPr>
        <w:t>M</w:t>
      </w:r>
      <w:r w:rsidRPr="005357BF">
        <w:t xml:space="preserve">3; </w:t>
      </w:r>
      <w:r w:rsidRPr="005357BF">
        <w:rPr>
          <w:lang w:val="en-US"/>
        </w:rPr>
        <w:t>N</w:t>
      </w:r>
      <w:r w:rsidRPr="005357BF">
        <w:t xml:space="preserve">1; </w:t>
      </w:r>
      <w:r w:rsidRPr="005357BF">
        <w:rPr>
          <w:lang w:val="en-US"/>
        </w:rPr>
        <w:t>N</w:t>
      </w:r>
      <w:r w:rsidRPr="005357BF">
        <w:t xml:space="preserve">2; </w:t>
      </w:r>
      <w:r w:rsidRPr="005357BF">
        <w:rPr>
          <w:lang w:val="en-US"/>
        </w:rPr>
        <w:t>N</w:t>
      </w:r>
      <w:r w:rsidRPr="005357BF">
        <w:t>3; О</w:t>
      </w:r>
      <w:proofErr w:type="gramStart"/>
      <w:r w:rsidRPr="005357BF">
        <w:t>1</w:t>
      </w:r>
      <w:proofErr w:type="gramEnd"/>
      <w:r w:rsidRPr="005357BF">
        <w:t>; О2; О3; О4 для нужд АО «</w:t>
      </w:r>
      <w:r>
        <w:t>Пензенская горэлектросеть</w:t>
      </w:r>
      <w:r w:rsidRPr="005357BF">
        <w:t>» по месту дислокации транспортных средств, а именно</w:t>
      </w:r>
      <w:r>
        <w:t xml:space="preserve"> г. Пенза, ул. Стрельбищенская 13.</w:t>
      </w:r>
    </w:p>
    <w:p w:rsidR="00D6214D" w:rsidRPr="002E357D" w:rsidRDefault="00D6214D" w:rsidP="00FD3551">
      <w:pPr>
        <w:widowControl w:val="0"/>
        <w:numPr>
          <w:ilvl w:val="0"/>
          <w:numId w:val="41"/>
        </w:numPr>
        <w:shd w:val="clear" w:color="auto" w:fill="FFFFFF"/>
        <w:tabs>
          <w:tab w:val="left" w:pos="998"/>
        </w:tabs>
        <w:autoSpaceDE w:val="0"/>
        <w:autoSpaceDN w:val="0"/>
        <w:adjustRightInd w:val="0"/>
        <w:spacing w:line="274" w:lineRule="exact"/>
        <w:ind w:left="394" w:right="410"/>
        <w:jc w:val="both"/>
        <w:rPr>
          <w:spacing w:val="-8"/>
        </w:rPr>
      </w:pPr>
      <w:r w:rsidRPr="005357BF">
        <w:t xml:space="preserve">Период проведения технического осмотра </w:t>
      </w:r>
      <w:r>
        <w:t>май 2023г.</w:t>
      </w:r>
    </w:p>
    <w:p w:rsidR="00D6214D" w:rsidRPr="002E357D" w:rsidRDefault="00D6214D" w:rsidP="00D6214D">
      <w:pPr>
        <w:shd w:val="clear" w:color="auto" w:fill="FFFFFF"/>
        <w:tabs>
          <w:tab w:val="left" w:pos="998"/>
        </w:tabs>
        <w:spacing w:line="274" w:lineRule="exact"/>
        <w:ind w:left="394" w:right="410"/>
        <w:jc w:val="both"/>
        <w:rPr>
          <w:spacing w:val="-8"/>
        </w:rPr>
      </w:pPr>
    </w:p>
    <w:tbl>
      <w:tblPr>
        <w:tblW w:w="0" w:type="auto"/>
        <w:tblInd w:w="40" w:type="dxa"/>
        <w:tblLayout w:type="fixed"/>
        <w:tblCellMar>
          <w:left w:w="40" w:type="dxa"/>
          <w:right w:w="40" w:type="dxa"/>
        </w:tblCellMar>
        <w:tblLook w:val="0000"/>
      </w:tblPr>
      <w:tblGrid>
        <w:gridCol w:w="557"/>
        <w:gridCol w:w="4688"/>
        <w:gridCol w:w="1985"/>
        <w:gridCol w:w="850"/>
        <w:gridCol w:w="1701"/>
      </w:tblGrid>
      <w:tr w:rsidR="00D6214D" w:rsidRPr="008E7514" w:rsidTr="00D6214D">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6214D" w:rsidRPr="008E7514" w:rsidRDefault="00D6214D" w:rsidP="00D6214D">
            <w:pPr>
              <w:shd w:val="clear" w:color="auto" w:fill="FFFFFF"/>
              <w:spacing w:line="274" w:lineRule="exact"/>
              <w:ind w:left="19"/>
              <w:jc w:val="center"/>
            </w:pPr>
            <w:r w:rsidRPr="008E7514">
              <w:t xml:space="preserve">№ </w:t>
            </w:r>
            <w:proofErr w:type="spellStart"/>
            <w:proofErr w:type="gramStart"/>
            <w:r w:rsidRPr="008E7514">
              <w:rPr>
                <w:spacing w:val="-6"/>
              </w:rPr>
              <w:t>п</w:t>
            </w:r>
            <w:proofErr w:type="spellEnd"/>
            <w:proofErr w:type="gramEnd"/>
            <w:r w:rsidRPr="008E7514">
              <w:rPr>
                <w:spacing w:val="-6"/>
              </w:rPr>
              <w:t>/</w:t>
            </w:r>
            <w:proofErr w:type="spellStart"/>
            <w:r w:rsidRPr="008E7514">
              <w:rPr>
                <w:spacing w:val="-6"/>
              </w:rPr>
              <w:t>п</w:t>
            </w:r>
            <w:proofErr w:type="spellEnd"/>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D6214D" w:rsidRPr="008E7514" w:rsidRDefault="00D6214D" w:rsidP="00D6214D">
            <w:pPr>
              <w:shd w:val="clear" w:color="auto" w:fill="FFFFFF"/>
              <w:tabs>
                <w:tab w:val="left" w:pos="3750"/>
              </w:tabs>
              <w:spacing w:line="274" w:lineRule="exact"/>
              <w:ind w:firstLine="5"/>
              <w:jc w:val="center"/>
            </w:pPr>
            <w:r w:rsidRPr="008E7514">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6214D" w:rsidRPr="008E7514" w:rsidRDefault="00D6214D" w:rsidP="00D6214D">
            <w:pPr>
              <w:shd w:val="clear" w:color="auto" w:fill="FFFFFF"/>
              <w:tabs>
                <w:tab w:val="left" w:pos="2123"/>
              </w:tabs>
              <w:spacing w:line="274" w:lineRule="exact"/>
              <w:jc w:val="center"/>
            </w:pPr>
            <w:r w:rsidRPr="008E7514">
              <w:t xml:space="preserve">Место </w:t>
            </w:r>
            <w:r>
              <w:t>проведения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6214D" w:rsidRPr="008E7514" w:rsidRDefault="00D6214D" w:rsidP="00D6214D">
            <w:pPr>
              <w:shd w:val="clear" w:color="auto" w:fill="FFFFFF"/>
              <w:spacing w:line="274" w:lineRule="exact"/>
              <w:ind w:left="5" w:right="58"/>
              <w:jc w:val="center"/>
            </w:pPr>
            <w:proofErr w:type="spellStart"/>
            <w:r w:rsidRPr="008E7514">
              <w:t>К-во</w:t>
            </w:r>
            <w:proofErr w:type="spellEnd"/>
            <w:r w:rsidRPr="008E7514">
              <w:t xml:space="preserve">, </w:t>
            </w:r>
            <w:proofErr w:type="spellStart"/>
            <w:proofErr w:type="gramStart"/>
            <w:r w:rsidRPr="008E7514">
              <w:t>шт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6214D" w:rsidRPr="008E7514" w:rsidRDefault="00D6214D" w:rsidP="00D6214D">
            <w:pPr>
              <w:shd w:val="clear" w:color="auto" w:fill="FFFFFF"/>
              <w:tabs>
                <w:tab w:val="left" w:pos="1389"/>
              </w:tabs>
              <w:spacing w:line="269" w:lineRule="exact"/>
              <w:ind w:left="10" w:right="-50"/>
              <w:jc w:val="center"/>
            </w:pPr>
            <w:r>
              <w:t>Период проведения</w:t>
            </w:r>
          </w:p>
        </w:tc>
      </w:tr>
      <w:tr w:rsidR="00D6214D" w:rsidRPr="008E7514" w:rsidTr="00D6214D">
        <w:trPr>
          <w:trHeight w:hRule="exact" w:val="99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6214D" w:rsidRPr="008E7514" w:rsidRDefault="00D6214D" w:rsidP="00D6214D">
            <w:pPr>
              <w:shd w:val="clear" w:color="auto" w:fill="FFFFFF"/>
              <w:ind w:left="139"/>
            </w:pPr>
            <w:r w:rsidRPr="008E7514">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D6214D" w:rsidRPr="008E7514" w:rsidRDefault="00D6214D" w:rsidP="00D6214D">
            <w:pPr>
              <w:jc w:val="both"/>
            </w:pPr>
            <w:r w:rsidRPr="005357BF">
              <w:t>Проверка технического</w:t>
            </w:r>
            <w:r>
              <w:t xml:space="preserve"> состояния транспортных средств. Количество и х</w:t>
            </w:r>
            <w:r w:rsidRPr="008E7514">
              <w:t>арактеристики  указаны в приложени</w:t>
            </w:r>
            <w:r>
              <w:t>и</w:t>
            </w:r>
            <w:r w:rsidRPr="008E7514">
              <w:t xml:space="preserve">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6214D" w:rsidRDefault="00D6214D" w:rsidP="00D6214D">
            <w:pPr>
              <w:shd w:val="clear" w:color="auto" w:fill="FFFFFF"/>
              <w:spacing w:line="278" w:lineRule="exact"/>
              <w:ind w:left="-40"/>
              <w:jc w:val="center"/>
            </w:pPr>
            <w:r>
              <w:t>г. Пенза, ул.</w:t>
            </w:r>
          </w:p>
          <w:p w:rsidR="00D6214D" w:rsidRDefault="00D6214D" w:rsidP="00D6214D">
            <w:pPr>
              <w:shd w:val="clear" w:color="auto" w:fill="FFFFFF"/>
              <w:spacing w:line="278" w:lineRule="exact"/>
              <w:ind w:left="-40"/>
              <w:jc w:val="center"/>
            </w:pPr>
            <w:r>
              <w:rPr>
                <w:spacing w:val="-2"/>
              </w:rPr>
              <w:t>Стрельбищенская</w:t>
            </w:r>
          </w:p>
          <w:p w:rsidR="00D6214D" w:rsidRPr="008E7514" w:rsidRDefault="00D6214D" w:rsidP="00D6214D">
            <w:pPr>
              <w:shd w:val="clear" w:color="auto" w:fill="FFFFFF"/>
              <w:spacing w:line="278" w:lineRule="exact"/>
              <w:ind w:left="-40"/>
              <w:jc w:val="center"/>
            </w:pPr>
            <w: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6214D" w:rsidRPr="002C0F2E" w:rsidRDefault="00D6214D" w:rsidP="00D6214D">
            <w:pPr>
              <w:shd w:val="clear" w:color="auto" w:fill="FFFFFF"/>
              <w:jc w:val="center"/>
            </w:pPr>
            <w:r>
              <w:t>126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214D" w:rsidRPr="008E7514" w:rsidRDefault="00D6214D" w:rsidP="00D6214D">
            <w:pPr>
              <w:shd w:val="clear" w:color="auto" w:fill="FFFFFF"/>
              <w:spacing w:line="254" w:lineRule="exact"/>
              <w:ind w:right="-50"/>
              <w:jc w:val="center"/>
            </w:pPr>
            <w:r>
              <w:rPr>
                <w:spacing w:val="-12"/>
              </w:rPr>
              <w:t>Май  2023</w:t>
            </w:r>
          </w:p>
        </w:tc>
      </w:tr>
    </w:tbl>
    <w:p w:rsidR="00D6214D" w:rsidRDefault="00D6214D" w:rsidP="00D6214D">
      <w:pPr>
        <w:shd w:val="clear" w:color="auto" w:fill="FFFFFF"/>
        <w:tabs>
          <w:tab w:val="left" w:pos="0"/>
          <w:tab w:val="left" w:pos="134"/>
        </w:tabs>
        <w:ind w:left="720"/>
        <w:jc w:val="both"/>
      </w:pPr>
    </w:p>
    <w:p w:rsidR="00D6214D" w:rsidRPr="002E357D" w:rsidRDefault="00D6214D" w:rsidP="00FD3551">
      <w:pPr>
        <w:numPr>
          <w:ilvl w:val="0"/>
          <w:numId w:val="44"/>
        </w:numPr>
        <w:shd w:val="clear" w:color="auto" w:fill="FFFFFF"/>
        <w:tabs>
          <w:tab w:val="left" w:pos="0"/>
          <w:tab w:val="left" w:pos="134"/>
        </w:tabs>
        <w:ind w:left="284" w:firstLine="65"/>
        <w:jc w:val="both"/>
      </w:pPr>
      <w:r w:rsidRPr="002E357D">
        <w:t xml:space="preserve">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10 календарных дней,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                                                                                                            </w:t>
      </w:r>
    </w:p>
    <w:p w:rsidR="00D6214D" w:rsidRPr="002B3293" w:rsidRDefault="00D6214D" w:rsidP="00FD3551">
      <w:pPr>
        <w:numPr>
          <w:ilvl w:val="0"/>
          <w:numId w:val="44"/>
        </w:numPr>
        <w:rPr>
          <w:b/>
        </w:rPr>
      </w:pPr>
      <w:r w:rsidRPr="002B3293">
        <w:rPr>
          <w:b/>
        </w:rPr>
        <w:t>Основн</w:t>
      </w:r>
      <w:r>
        <w:rPr>
          <w:b/>
        </w:rPr>
        <w:t>ые требования к выполнению услуг</w:t>
      </w:r>
      <w:r w:rsidRPr="002B3293">
        <w:rPr>
          <w:b/>
        </w:rPr>
        <w:t>.</w:t>
      </w:r>
    </w:p>
    <w:p w:rsidR="00D6214D" w:rsidRPr="002B3293" w:rsidRDefault="00D6214D" w:rsidP="00D6214D">
      <w:pPr>
        <w:ind w:firstLine="709"/>
      </w:pPr>
      <w:r>
        <w:t>3.1</w:t>
      </w:r>
      <w:proofErr w:type="gramStart"/>
      <w:r>
        <w:t xml:space="preserve"> </w:t>
      </w:r>
      <w:r w:rsidRPr="002B3293">
        <w:t>О</w:t>
      </w:r>
      <w:proofErr w:type="gramEnd"/>
      <w:r w:rsidRPr="002B3293">
        <w:t>беспечить  соблюдение правил проверки Транспортного средства в соответствии с Правилами проведения технического осмотра, утвержденными Правительством Российской Федерации.</w:t>
      </w:r>
    </w:p>
    <w:p w:rsidR="00D6214D" w:rsidRPr="002B3293" w:rsidRDefault="00D6214D" w:rsidP="00D6214D">
      <w:pPr>
        <w:ind w:firstLine="709"/>
      </w:pPr>
      <w:r>
        <w:t xml:space="preserve">3.2 </w:t>
      </w:r>
      <w:r w:rsidRPr="002B3293">
        <w:t>Исполнитель должен быть аккредитован в качестве оператора технического осмотра транспортных средств категорий M1; M2; M3; N1; N2; N3; О</w:t>
      </w:r>
      <w:proofErr w:type="gramStart"/>
      <w:r w:rsidRPr="002B3293">
        <w:t>1</w:t>
      </w:r>
      <w:proofErr w:type="gramEnd"/>
      <w:r w:rsidRPr="002B3293">
        <w:t>; О2; О3; О4</w:t>
      </w:r>
    </w:p>
    <w:p w:rsidR="00D6214D" w:rsidRPr="002B3293" w:rsidRDefault="00D6214D" w:rsidP="00D6214D">
      <w:pPr>
        <w:ind w:firstLine="709"/>
      </w:pPr>
      <w:r>
        <w:t>3.3</w:t>
      </w:r>
      <w:proofErr w:type="gramStart"/>
      <w:r>
        <w:t xml:space="preserve"> </w:t>
      </w:r>
      <w:r w:rsidRPr="002B3293">
        <w:t>В</w:t>
      </w:r>
      <w:proofErr w:type="gramEnd"/>
      <w:r w:rsidRPr="002B3293">
        <w:t xml:space="preserve">се виды </w:t>
      </w:r>
      <w:r>
        <w:t>услуг</w:t>
      </w:r>
      <w:r w:rsidRPr="002B3293">
        <w:t xml:space="preserve"> исполнитель выполняет квалифицированным персоналом.</w:t>
      </w:r>
    </w:p>
    <w:p w:rsidR="00E444B9" w:rsidRDefault="00E444B9" w:rsidP="00894342">
      <w:pPr>
        <w:shd w:val="clear" w:color="auto" w:fill="FFFFFF"/>
        <w:tabs>
          <w:tab w:val="left" w:pos="965"/>
        </w:tabs>
        <w:spacing w:line="274" w:lineRule="exact"/>
        <w:ind w:left="374" w:right="922"/>
        <w:jc w:val="both"/>
        <w:rPr>
          <w:sz w:val="20"/>
          <w:szCs w:val="20"/>
        </w:rPr>
      </w:pPr>
    </w:p>
    <w:p w:rsidR="00E444B9" w:rsidRDefault="00E444B9" w:rsidP="00894342">
      <w:pPr>
        <w:shd w:val="clear" w:color="auto" w:fill="FFFFFF"/>
        <w:tabs>
          <w:tab w:val="left" w:pos="965"/>
        </w:tabs>
        <w:spacing w:line="274" w:lineRule="exact"/>
        <w:ind w:left="374" w:right="922"/>
        <w:jc w:val="both"/>
        <w:rPr>
          <w:b/>
        </w:rPr>
      </w:pPr>
    </w:p>
    <w:tbl>
      <w:tblPr>
        <w:tblW w:w="9096" w:type="dxa"/>
        <w:tblInd w:w="103" w:type="dxa"/>
        <w:tblLook w:val="04A0"/>
      </w:tblPr>
      <w:tblGrid>
        <w:gridCol w:w="516"/>
        <w:gridCol w:w="2760"/>
        <w:gridCol w:w="3100"/>
        <w:gridCol w:w="1500"/>
        <w:gridCol w:w="1220"/>
      </w:tblGrid>
      <w:tr w:rsidR="00D43F17" w:rsidRPr="00D43F17" w:rsidTr="00D43F17">
        <w:trPr>
          <w:trHeight w:val="525"/>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F17" w:rsidRPr="00D43F17" w:rsidRDefault="00D43F17" w:rsidP="00D43F17">
            <w:pPr>
              <w:jc w:val="center"/>
              <w:rPr>
                <w:b/>
                <w:bCs/>
                <w:sz w:val="20"/>
                <w:szCs w:val="20"/>
              </w:rPr>
            </w:pPr>
            <w:r w:rsidRPr="00D43F17">
              <w:rPr>
                <w:b/>
                <w:bCs/>
                <w:sz w:val="20"/>
                <w:szCs w:val="20"/>
              </w:rPr>
              <w:t xml:space="preserve">№ </w:t>
            </w:r>
            <w:proofErr w:type="spellStart"/>
            <w:proofErr w:type="gramStart"/>
            <w:r w:rsidRPr="00D43F17">
              <w:rPr>
                <w:b/>
                <w:bCs/>
                <w:sz w:val="20"/>
                <w:szCs w:val="20"/>
              </w:rPr>
              <w:t>п</w:t>
            </w:r>
            <w:proofErr w:type="spellEnd"/>
            <w:proofErr w:type="gramEnd"/>
            <w:r w:rsidRPr="00D43F17">
              <w:rPr>
                <w:b/>
                <w:bCs/>
                <w:sz w:val="20"/>
                <w:szCs w:val="20"/>
              </w:rPr>
              <w:t>/</w:t>
            </w:r>
            <w:proofErr w:type="spellStart"/>
            <w:r w:rsidRPr="00D43F17">
              <w:rPr>
                <w:b/>
                <w:bCs/>
                <w:sz w:val="20"/>
                <w:szCs w:val="20"/>
              </w:rPr>
              <w:t>п</w:t>
            </w:r>
            <w:proofErr w:type="spellEnd"/>
          </w:p>
        </w:tc>
        <w:tc>
          <w:tcPr>
            <w:tcW w:w="2760" w:type="dxa"/>
            <w:tcBorders>
              <w:top w:val="single" w:sz="4" w:space="0" w:color="auto"/>
              <w:left w:val="nil"/>
              <w:bottom w:val="single" w:sz="4" w:space="0" w:color="auto"/>
              <w:right w:val="single" w:sz="4" w:space="0" w:color="auto"/>
            </w:tcBorders>
            <w:shd w:val="clear" w:color="000000" w:fill="FFFFFF"/>
            <w:noWrap/>
            <w:vAlign w:val="center"/>
            <w:hideMark/>
          </w:tcPr>
          <w:p w:rsidR="00D43F17" w:rsidRPr="00D43F17" w:rsidRDefault="00D43F17" w:rsidP="00D43F17">
            <w:pPr>
              <w:jc w:val="center"/>
              <w:rPr>
                <w:b/>
                <w:bCs/>
                <w:sz w:val="20"/>
                <w:szCs w:val="20"/>
              </w:rPr>
            </w:pPr>
            <w:r w:rsidRPr="00D43F17">
              <w:rPr>
                <w:b/>
                <w:bCs/>
                <w:sz w:val="20"/>
                <w:szCs w:val="20"/>
              </w:rPr>
              <w:t>Тип</w:t>
            </w:r>
          </w:p>
        </w:tc>
        <w:tc>
          <w:tcPr>
            <w:tcW w:w="3100" w:type="dxa"/>
            <w:tcBorders>
              <w:top w:val="single" w:sz="4" w:space="0" w:color="auto"/>
              <w:left w:val="nil"/>
              <w:bottom w:val="single" w:sz="4" w:space="0" w:color="auto"/>
              <w:right w:val="single" w:sz="4" w:space="0" w:color="auto"/>
            </w:tcBorders>
            <w:shd w:val="clear" w:color="000000" w:fill="FFFFFF"/>
            <w:noWrap/>
            <w:vAlign w:val="center"/>
            <w:hideMark/>
          </w:tcPr>
          <w:p w:rsidR="00D43F17" w:rsidRPr="00D43F17" w:rsidRDefault="00D43F17" w:rsidP="00D43F17">
            <w:pPr>
              <w:jc w:val="center"/>
              <w:rPr>
                <w:b/>
                <w:bCs/>
                <w:sz w:val="20"/>
                <w:szCs w:val="20"/>
              </w:rPr>
            </w:pPr>
            <w:r w:rsidRPr="00D43F17">
              <w:rPr>
                <w:b/>
                <w:bCs/>
                <w:sz w:val="20"/>
                <w:szCs w:val="20"/>
              </w:rPr>
              <w:t>Модель</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rsidR="00D43F17" w:rsidRPr="00D43F17" w:rsidRDefault="00D43F17" w:rsidP="00D43F17">
            <w:pPr>
              <w:jc w:val="center"/>
              <w:rPr>
                <w:b/>
                <w:bCs/>
                <w:sz w:val="20"/>
                <w:szCs w:val="20"/>
              </w:rPr>
            </w:pPr>
            <w:r w:rsidRPr="00D43F17">
              <w:rPr>
                <w:b/>
                <w:bCs/>
                <w:sz w:val="20"/>
                <w:szCs w:val="20"/>
              </w:rPr>
              <w:t>Год выпуска</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b/>
                <w:bCs/>
                <w:sz w:val="20"/>
                <w:szCs w:val="20"/>
              </w:rPr>
            </w:pPr>
            <w:proofErr w:type="gramStart"/>
            <w:r w:rsidRPr="00D43F17">
              <w:rPr>
                <w:b/>
                <w:bCs/>
                <w:sz w:val="20"/>
                <w:szCs w:val="20"/>
              </w:rPr>
              <w:t>Н(</w:t>
            </w:r>
            <w:proofErr w:type="gramEnd"/>
            <w:r w:rsidRPr="00D43F17">
              <w:rPr>
                <w:b/>
                <w:bCs/>
                <w:sz w:val="20"/>
                <w:szCs w:val="20"/>
              </w:rPr>
              <w:t>М)Ц за ед. с НДС</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MITSUBISHI PAJERO SPORT</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KIA SORENTO XM</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KIA GE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2007</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single" w:sz="8" w:space="0" w:color="auto"/>
              <w:bottom w:val="single" w:sz="4" w:space="0" w:color="auto"/>
              <w:right w:val="single" w:sz="8" w:space="0" w:color="auto"/>
            </w:tcBorders>
            <w:shd w:val="clear" w:color="auto" w:fill="auto"/>
            <w:noWrap/>
            <w:vAlign w:val="bottom"/>
            <w:hideMark/>
          </w:tcPr>
          <w:p w:rsidR="00D43F17" w:rsidRPr="00D43F17" w:rsidRDefault="00D43F17" w:rsidP="00D43F17">
            <w:pPr>
              <w:jc w:val="center"/>
              <w:rPr>
                <w:sz w:val="20"/>
                <w:szCs w:val="20"/>
              </w:rPr>
            </w:pPr>
            <w:proofErr w:type="spellStart"/>
            <w:r w:rsidRPr="00D43F17">
              <w:rPr>
                <w:sz w:val="20"/>
                <w:szCs w:val="20"/>
              </w:rPr>
              <w:t>Ssang</w:t>
            </w:r>
            <w:proofErr w:type="spellEnd"/>
            <w:r w:rsidRPr="00D43F17">
              <w:rPr>
                <w:sz w:val="20"/>
                <w:szCs w:val="20"/>
              </w:rPr>
              <w:t xml:space="preserve"> </w:t>
            </w:r>
            <w:proofErr w:type="spellStart"/>
            <w:r w:rsidRPr="00D43F17">
              <w:rPr>
                <w:sz w:val="20"/>
                <w:szCs w:val="20"/>
              </w:rPr>
              <w:t>Yong</w:t>
            </w:r>
            <w:proofErr w:type="spellEnd"/>
            <w:r w:rsidRPr="00D43F17">
              <w:rPr>
                <w:sz w:val="20"/>
                <w:szCs w:val="20"/>
              </w:rPr>
              <w:t xml:space="preserve"> </w:t>
            </w:r>
            <w:proofErr w:type="spellStart"/>
            <w:r w:rsidRPr="00D43F17">
              <w:rPr>
                <w:sz w:val="20"/>
                <w:szCs w:val="20"/>
              </w:rPr>
              <w:t>Actyon</w:t>
            </w:r>
            <w:proofErr w:type="spellEnd"/>
            <w:r w:rsidRPr="00D43F17">
              <w:rPr>
                <w:sz w:val="20"/>
                <w:szCs w:val="20"/>
              </w:rPr>
              <w:t xml:space="preserve"> </w:t>
            </w:r>
          </w:p>
        </w:tc>
        <w:tc>
          <w:tcPr>
            <w:tcW w:w="1500" w:type="dxa"/>
            <w:tcBorders>
              <w:top w:val="nil"/>
              <w:left w:val="nil"/>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5</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single" w:sz="8" w:space="0" w:color="auto"/>
              <w:bottom w:val="single" w:sz="4" w:space="0" w:color="auto"/>
              <w:right w:val="single" w:sz="8" w:space="0" w:color="auto"/>
            </w:tcBorders>
            <w:shd w:val="clear" w:color="auto" w:fill="auto"/>
            <w:noWrap/>
            <w:vAlign w:val="bottom"/>
            <w:hideMark/>
          </w:tcPr>
          <w:p w:rsidR="00D43F17" w:rsidRPr="00D43F17" w:rsidRDefault="00D43F17" w:rsidP="00D43F17">
            <w:pPr>
              <w:jc w:val="center"/>
              <w:rPr>
                <w:sz w:val="20"/>
                <w:szCs w:val="20"/>
              </w:rPr>
            </w:pPr>
            <w:proofErr w:type="spellStart"/>
            <w:r w:rsidRPr="00D43F17">
              <w:rPr>
                <w:sz w:val="20"/>
                <w:szCs w:val="20"/>
              </w:rPr>
              <w:t>Ssang</w:t>
            </w:r>
            <w:proofErr w:type="spellEnd"/>
            <w:r w:rsidRPr="00D43F17">
              <w:rPr>
                <w:sz w:val="20"/>
                <w:szCs w:val="20"/>
              </w:rPr>
              <w:t xml:space="preserve"> </w:t>
            </w:r>
            <w:proofErr w:type="spellStart"/>
            <w:r w:rsidRPr="00D43F17">
              <w:rPr>
                <w:sz w:val="20"/>
                <w:szCs w:val="20"/>
              </w:rPr>
              <w:t>Yong</w:t>
            </w:r>
            <w:proofErr w:type="spellEnd"/>
            <w:r w:rsidRPr="00D43F17">
              <w:rPr>
                <w:sz w:val="20"/>
                <w:szCs w:val="20"/>
              </w:rPr>
              <w:t xml:space="preserve"> </w:t>
            </w:r>
            <w:proofErr w:type="spellStart"/>
            <w:r w:rsidRPr="00D43F17">
              <w:rPr>
                <w:sz w:val="20"/>
                <w:szCs w:val="20"/>
              </w:rPr>
              <w:t>Actyon</w:t>
            </w:r>
            <w:proofErr w:type="spellEnd"/>
            <w:r w:rsidRPr="00D43F17">
              <w:rPr>
                <w:sz w:val="20"/>
                <w:szCs w:val="20"/>
              </w:rPr>
              <w:t xml:space="preserve"> </w:t>
            </w:r>
          </w:p>
        </w:tc>
        <w:tc>
          <w:tcPr>
            <w:tcW w:w="1500" w:type="dxa"/>
            <w:tcBorders>
              <w:top w:val="nil"/>
              <w:left w:val="nil"/>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6</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nil"/>
              <w:bottom w:val="single" w:sz="4" w:space="0" w:color="auto"/>
              <w:right w:val="nil"/>
            </w:tcBorders>
            <w:shd w:val="clear" w:color="auto" w:fill="auto"/>
            <w:noWrap/>
            <w:vAlign w:val="bottom"/>
            <w:hideMark/>
          </w:tcPr>
          <w:p w:rsidR="00D43F17" w:rsidRPr="00D43F17" w:rsidRDefault="00D43F17" w:rsidP="00D43F17">
            <w:pPr>
              <w:jc w:val="center"/>
              <w:rPr>
                <w:sz w:val="20"/>
                <w:szCs w:val="20"/>
              </w:rPr>
            </w:pPr>
            <w:r w:rsidRPr="00D43F17">
              <w:rPr>
                <w:sz w:val="20"/>
                <w:szCs w:val="20"/>
              </w:rPr>
              <w:t xml:space="preserve">HYUNDAI SANTA FE </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lastRenderedPageBreak/>
              <w:t>7</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CHEVROLET NIVA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8</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CHEVROLET NIVA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9</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single" w:sz="8" w:space="0" w:color="auto"/>
              <w:bottom w:val="nil"/>
              <w:right w:val="single" w:sz="8" w:space="0" w:color="auto"/>
            </w:tcBorders>
            <w:shd w:val="clear" w:color="auto" w:fill="auto"/>
            <w:noWrap/>
            <w:vAlign w:val="bottom"/>
            <w:hideMark/>
          </w:tcPr>
          <w:p w:rsidR="00D43F17" w:rsidRPr="00D43F17" w:rsidRDefault="00D43F17" w:rsidP="00D43F17">
            <w:pPr>
              <w:jc w:val="center"/>
              <w:rPr>
                <w:sz w:val="20"/>
                <w:szCs w:val="20"/>
              </w:rPr>
            </w:pPr>
            <w:r w:rsidRPr="00D43F17">
              <w:rPr>
                <w:sz w:val="20"/>
                <w:szCs w:val="20"/>
              </w:rPr>
              <w:t xml:space="preserve">RENAULT KANGOO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10</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SKODA FABIA</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CHEVROLET NIVA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2013</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12</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CHEVROLET NIVA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CHEVROLET NIVA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2017</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14</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LADA VESTA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2017</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15</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Легковой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LADA VESTA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16</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17</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18</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19</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УАЗ-ССА 220621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20</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Фургон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21</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Грузовой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УАЗ-390995</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22</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23</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24</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25</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proofErr w:type="gramStart"/>
            <w:r w:rsidRPr="00D43F17">
              <w:rPr>
                <w:sz w:val="20"/>
                <w:szCs w:val="20"/>
              </w:rPr>
              <w:t>Специальный</w:t>
            </w:r>
            <w:proofErr w:type="gramEnd"/>
            <w:r w:rsidRPr="00D43F17">
              <w:rPr>
                <w:sz w:val="20"/>
                <w:szCs w:val="20"/>
              </w:rPr>
              <w:t xml:space="preserve"> а/м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26</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27</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28</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УАЗ-29891</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29</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УАЗ-374195-05</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30</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УАЗ-374195-05</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31</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УАЗ-374195-05</w:t>
            </w:r>
          </w:p>
        </w:tc>
        <w:tc>
          <w:tcPr>
            <w:tcW w:w="150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32</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33</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Специальный</w:t>
            </w:r>
            <w:proofErr w:type="gramEnd"/>
            <w:r w:rsidRPr="00D43F17">
              <w:rPr>
                <w:sz w:val="20"/>
                <w:szCs w:val="20"/>
              </w:rPr>
              <w:t xml:space="preserve"> а/м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УАЗ-396259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2004</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35</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36</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37</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38</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Специальный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39</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Специальный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40</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пассажирский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УАЗ-396255</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42</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АП-12</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43</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ГАЗ-27057</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b/>
                <w:bCs/>
                <w:sz w:val="20"/>
                <w:szCs w:val="20"/>
              </w:rPr>
            </w:pPr>
            <w:r w:rsidRPr="00D43F17">
              <w:rPr>
                <w:b/>
                <w:bCs/>
                <w:sz w:val="20"/>
                <w:szCs w:val="20"/>
              </w:rPr>
              <w:t>39259,00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Фургон (В)</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УАЗ-3741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2004</w:t>
            </w:r>
          </w:p>
        </w:tc>
        <w:tc>
          <w:tcPr>
            <w:tcW w:w="1220" w:type="dxa"/>
            <w:tcBorders>
              <w:top w:val="nil"/>
              <w:left w:val="nil"/>
              <w:bottom w:val="single" w:sz="4" w:space="0" w:color="auto"/>
              <w:right w:val="single" w:sz="4" w:space="0" w:color="auto"/>
            </w:tcBorders>
            <w:shd w:val="clear" w:color="auto" w:fill="auto"/>
            <w:noWrap/>
            <w:hideMark/>
          </w:tcPr>
          <w:p w:rsidR="00D43F17" w:rsidRPr="00D43F17" w:rsidRDefault="00D43F17" w:rsidP="00D43F17">
            <w:pPr>
              <w:jc w:val="center"/>
              <w:rPr>
                <w:color w:val="000000"/>
                <w:sz w:val="20"/>
                <w:szCs w:val="20"/>
              </w:rPr>
            </w:pPr>
            <w:r w:rsidRPr="00D43F17">
              <w:rPr>
                <w:color w:val="000000"/>
                <w:sz w:val="20"/>
                <w:szCs w:val="20"/>
              </w:rPr>
              <w:t>999,00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45</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D43F17" w:rsidRPr="00D43F17" w:rsidRDefault="00D43F17" w:rsidP="00D43F17">
            <w:pPr>
              <w:jc w:val="center"/>
              <w:rPr>
                <w:color w:val="000000"/>
                <w:sz w:val="20"/>
                <w:szCs w:val="20"/>
              </w:rPr>
            </w:pPr>
            <w:r w:rsidRPr="00D43F17">
              <w:rPr>
                <w:color w:val="000000"/>
                <w:sz w:val="20"/>
                <w:szCs w:val="20"/>
              </w:rPr>
              <w:t>999,00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46</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D43F17" w:rsidRPr="00D43F17" w:rsidRDefault="00D43F17" w:rsidP="00D43F17">
            <w:pPr>
              <w:jc w:val="center"/>
              <w:rPr>
                <w:color w:val="000000"/>
                <w:sz w:val="20"/>
                <w:szCs w:val="20"/>
              </w:rPr>
            </w:pPr>
            <w:r w:rsidRPr="00D43F17">
              <w:rPr>
                <w:color w:val="000000"/>
                <w:sz w:val="20"/>
                <w:szCs w:val="20"/>
              </w:rPr>
              <w:t>999,00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47</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D43F17" w:rsidRPr="00D43F17" w:rsidRDefault="00D43F17" w:rsidP="00D43F17">
            <w:pPr>
              <w:jc w:val="center"/>
              <w:rPr>
                <w:color w:val="000000"/>
                <w:sz w:val="20"/>
                <w:szCs w:val="20"/>
              </w:rPr>
            </w:pPr>
            <w:r w:rsidRPr="00D43F17">
              <w:rPr>
                <w:color w:val="000000"/>
                <w:sz w:val="20"/>
                <w:szCs w:val="20"/>
              </w:rPr>
              <w:t>999,00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48</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D43F17" w:rsidRPr="00D43F17" w:rsidRDefault="00D43F17" w:rsidP="00D43F17">
            <w:pPr>
              <w:jc w:val="center"/>
              <w:rPr>
                <w:color w:val="000000"/>
                <w:sz w:val="20"/>
                <w:szCs w:val="20"/>
              </w:rPr>
            </w:pPr>
            <w:r w:rsidRPr="00D43F17">
              <w:rPr>
                <w:color w:val="000000"/>
                <w:sz w:val="20"/>
                <w:szCs w:val="20"/>
              </w:rPr>
              <w:t>999,00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49</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(В)</w:t>
            </w:r>
          </w:p>
        </w:tc>
        <w:tc>
          <w:tcPr>
            <w:tcW w:w="310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ИЖ-27175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noWrap/>
            <w:hideMark/>
          </w:tcPr>
          <w:p w:rsidR="00D43F17" w:rsidRPr="00D43F17" w:rsidRDefault="00D43F17" w:rsidP="00D43F17">
            <w:pPr>
              <w:jc w:val="center"/>
              <w:rPr>
                <w:color w:val="000000"/>
                <w:sz w:val="20"/>
                <w:szCs w:val="20"/>
              </w:rPr>
            </w:pPr>
            <w:r w:rsidRPr="00D43F17">
              <w:rPr>
                <w:color w:val="000000"/>
                <w:sz w:val="20"/>
                <w:szCs w:val="20"/>
              </w:rPr>
              <w:t>999,00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b/>
                <w:bCs/>
                <w:sz w:val="20"/>
                <w:szCs w:val="20"/>
              </w:rPr>
            </w:pPr>
            <w:r w:rsidRPr="00D43F17">
              <w:rPr>
                <w:b/>
                <w:bCs/>
                <w:sz w:val="20"/>
                <w:szCs w:val="20"/>
              </w:rPr>
              <w:t>5994,00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noWrap/>
            <w:vAlign w:val="center"/>
            <w:hideMark/>
          </w:tcPr>
          <w:p w:rsidR="00D43F17" w:rsidRPr="00D43F17" w:rsidRDefault="00D43F17" w:rsidP="00D43F17">
            <w:pP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noWrap/>
            <w:vAlign w:val="center"/>
            <w:hideMark/>
          </w:tcPr>
          <w:p w:rsidR="00D43F17" w:rsidRPr="00D43F17" w:rsidRDefault="00D43F17" w:rsidP="00D43F17">
            <w:pP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D43F17" w:rsidRPr="00D43F17" w:rsidRDefault="00D43F17" w:rsidP="00D43F17">
            <w:pPr>
              <w:jc w:val="center"/>
              <w:rPr>
                <w:sz w:val="20"/>
                <w:szCs w:val="20"/>
              </w:rPr>
            </w:pPr>
            <w:r w:rsidRPr="00D43F17">
              <w:rPr>
                <w:sz w:val="20"/>
                <w:szCs w:val="20"/>
              </w:rPr>
              <w:t> </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50</w:t>
            </w:r>
          </w:p>
        </w:tc>
        <w:tc>
          <w:tcPr>
            <w:tcW w:w="276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Прицеп</w:t>
            </w:r>
          </w:p>
        </w:tc>
        <w:tc>
          <w:tcPr>
            <w:tcW w:w="3100" w:type="dxa"/>
            <w:tcBorders>
              <w:top w:val="nil"/>
              <w:left w:val="single" w:sz="4" w:space="0" w:color="auto"/>
              <w:bottom w:val="single" w:sz="4" w:space="0" w:color="auto"/>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ЧМЗАМ-83581</w:t>
            </w:r>
          </w:p>
        </w:tc>
        <w:tc>
          <w:tcPr>
            <w:tcW w:w="1500" w:type="dxa"/>
            <w:tcBorders>
              <w:top w:val="nil"/>
              <w:left w:val="nil"/>
              <w:bottom w:val="single" w:sz="4" w:space="0" w:color="auto"/>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1272,00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51</w:t>
            </w:r>
          </w:p>
        </w:tc>
        <w:tc>
          <w:tcPr>
            <w:tcW w:w="2760" w:type="dxa"/>
            <w:tcBorders>
              <w:top w:val="nil"/>
              <w:left w:val="single" w:sz="8" w:space="0" w:color="auto"/>
              <w:bottom w:val="single" w:sz="4" w:space="0" w:color="auto"/>
              <w:right w:val="single" w:sz="8"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Прицеп</w:t>
            </w:r>
          </w:p>
        </w:tc>
        <w:tc>
          <w:tcPr>
            <w:tcW w:w="3100" w:type="dxa"/>
            <w:tcBorders>
              <w:top w:val="nil"/>
              <w:left w:val="nil"/>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849013</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1272,00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52</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Прицеп специальный (Е)</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ПС-8934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1272,00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b/>
                <w:bCs/>
                <w:sz w:val="20"/>
                <w:szCs w:val="20"/>
              </w:rPr>
            </w:pPr>
            <w:r w:rsidRPr="00D43F17">
              <w:rPr>
                <w:b/>
                <w:bCs/>
                <w:sz w:val="20"/>
                <w:szCs w:val="20"/>
              </w:rPr>
              <w:t>3816,00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53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ГАЗ-САЗ-2507</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54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ГАЗ-САЗ-35071</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lastRenderedPageBreak/>
              <w:t>55</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ГАЗ-САЗ-25061-10</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56</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ГАЗ-САЗ-3507-01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2007</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57</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Автогидроподъемник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3010 2Р</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2018</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58</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ГАЗ-3309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59</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ППУ 39463L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2003</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60</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ГАЗ-330900</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61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ОМЭ-52</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1994</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62</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АРМ</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2012</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63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Передвижная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ГАЗ-33088</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64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ЗИЛ-131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1992</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65</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Автогидроподъемник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ВИПО-18-01</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2021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b/>
                <w:bCs/>
                <w:sz w:val="20"/>
                <w:szCs w:val="20"/>
              </w:rPr>
            </w:pPr>
            <w:r w:rsidRPr="00D43F17">
              <w:rPr>
                <w:b/>
                <w:bCs/>
                <w:sz w:val="20"/>
                <w:szCs w:val="20"/>
              </w:rPr>
              <w:t>23673,00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66</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Грузовой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КАМАЗ-65115-50</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2018</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67</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КАМАЗ-5320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1995</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68</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Автокран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КС-55713-1К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2008</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69</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Автокра</w:t>
            </w:r>
            <w:proofErr w:type="gramStart"/>
            <w:r w:rsidRPr="00D43F17">
              <w:rPr>
                <w:sz w:val="20"/>
                <w:szCs w:val="20"/>
              </w:rPr>
              <w:t>н(</w:t>
            </w:r>
            <w:proofErr w:type="gramEnd"/>
            <w:r w:rsidRPr="00D43F17">
              <w:rPr>
                <w:sz w:val="20"/>
                <w:szCs w:val="20"/>
              </w:rPr>
              <w:t>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КС-35719-8А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70</w:t>
            </w:r>
          </w:p>
        </w:tc>
        <w:tc>
          <w:tcPr>
            <w:tcW w:w="2760" w:type="dxa"/>
            <w:tcBorders>
              <w:top w:val="nil"/>
              <w:left w:val="nil"/>
              <w:bottom w:val="single" w:sz="4" w:space="0" w:color="auto"/>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Грузовой бортовой (С)</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КАМАЗ-65207</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2020</w:t>
            </w:r>
          </w:p>
        </w:tc>
        <w:tc>
          <w:tcPr>
            <w:tcW w:w="1220" w:type="dxa"/>
            <w:tcBorders>
              <w:top w:val="nil"/>
              <w:left w:val="single" w:sz="4" w:space="0" w:color="auto"/>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71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Автокра</w:t>
            </w:r>
            <w:proofErr w:type="gramStart"/>
            <w:r w:rsidRPr="00D43F17">
              <w:rPr>
                <w:sz w:val="20"/>
                <w:szCs w:val="20"/>
              </w:rPr>
              <w:t>н(</w:t>
            </w:r>
            <w:proofErr w:type="gramEnd"/>
            <w:r w:rsidRPr="00D43F17">
              <w:rPr>
                <w:sz w:val="20"/>
                <w:szCs w:val="20"/>
              </w:rPr>
              <w:t>С)</w:t>
            </w:r>
          </w:p>
        </w:tc>
        <w:tc>
          <w:tcPr>
            <w:tcW w:w="3100" w:type="dxa"/>
            <w:tcBorders>
              <w:top w:val="nil"/>
              <w:left w:val="nil"/>
              <w:bottom w:val="single" w:sz="4" w:space="0" w:color="auto"/>
              <w:right w:val="single" w:sz="4" w:space="0" w:color="auto"/>
            </w:tcBorders>
            <w:shd w:val="clear" w:color="auto" w:fill="auto"/>
            <w:noWrap/>
            <w:vAlign w:val="bottom"/>
            <w:hideMark/>
          </w:tcPr>
          <w:p w:rsidR="00D43F17" w:rsidRPr="00D43F17" w:rsidRDefault="00D43F17" w:rsidP="00D43F17">
            <w:pPr>
              <w:jc w:val="center"/>
              <w:rPr>
                <w:sz w:val="20"/>
                <w:szCs w:val="20"/>
              </w:rPr>
            </w:pPr>
            <w:r w:rsidRPr="00D43F17">
              <w:rPr>
                <w:sz w:val="20"/>
                <w:szCs w:val="20"/>
              </w:rPr>
              <w:t xml:space="preserve">КС-45717А-1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noWrap/>
            <w:vAlign w:val="center"/>
            <w:hideMark/>
          </w:tcPr>
          <w:p w:rsidR="00D43F17" w:rsidRPr="00D43F17" w:rsidRDefault="00D43F17" w:rsidP="00D43F17">
            <w:pP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D43F17" w:rsidRPr="00D43F17" w:rsidRDefault="00D43F17" w:rsidP="00D43F17">
            <w:pPr>
              <w:jc w:val="center"/>
              <w:rPr>
                <w:b/>
                <w:bCs/>
                <w:sz w:val="20"/>
                <w:szCs w:val="20"/>
              </w:rPr>
            </w:pPr>
            <w:r w:rsidRPr="00D43F17">
              <w:rPr>
                <w:b/>
                <w:bCs/>
                <w:sz w:val="20"/>
                <w:szCs w:val="20"/>
              </w:rPr>
              <w:t>11796,00</w:t>
            </w:r>
          </w:p>
        </w:tc>
      </w:tr>
      <w:tr w:rsidR="00D43F17" w:rsidRPr="00D43F17" w:rsidTr="00D43F17">
        <w:trPr>
          <w:trHeight w:val="282"/>
        </w:trPr>
        <w:tc>
          <w:tcPr>
            <w:tcW w:w="516" w:type="dxa"/>
            <w:tcBorders>
              <w:top w:val="nil"/>
              <w:left w:val="single" w:sz="4" w:space="0" w:color="auto"/>
              <w:bottom w:val="nil"/>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nil"/>
              <w:right w:val="single" w:sz="4" w:space="0" w:color="auto"/>
            </w:tcBorders>
            <w:shd w:val="clear" w:color="000000" w:fill="FFFFFF"/>
            <w:hideMark/>
          </w:tcPr>
          <w:p w:rsidR="00D43F17" w:rsidRPr="00D43F17" w:rsidRDefault="00D43F17" w:rsidP="00D43F17">
            <w:pPr>
              <w:rPr>
                <w:b/>
                <w:bCs/>
              </w:rPr>
            </w:pPr>
            <w:r w:rsidRPr="00D43F17">
              <w:rPr>
                <w:b/>
                <w:bCs/>
              </w:rPr>
              <w:t> </w:t>
            </w:r>
          </w:p>
        </w:tc>
        <w:tc>
          <w:tcPr>
            <w:tcW w:w="3100" w:type="dxa"/>
            <w:tcBorders>
              <w:top w:val="nil"/>
              <w:left w:val="nil"/>
              <w:bottom w:val="nil"/>
              <w:right w:val="single" w:sz="4" w:space="0" w:color="auto"/>
            </w:tcBorders>
            <w:shd w:val="clear" w:color="000000" w:fill="FFFFFF"/>
            <w:noWrap/>
            <w:vAlign w:val="bottom"/>
            <w:hideMark/>
          </w:tcPr>
          <w:p w:rsidR="00D43F17" w:rsidRPr="00D43F17" w:rsidRDefault="00D43F17" w:rsidP="00D43F17">
            <w:pPr>
              <w:jc w:val="center"/>
              <w:rPr>
                <w:sz w:val="20"/>
                <w:szCs w:val="20"/>
              </w:rPr>
            </w:pPr>
            <w:r w:rsidRPr="00D43F17">
              <w:rPr>
                <w:sz w:val="20"/>
                <w:szCs w:val="20"/>
              </w:rPr>
              <w:t> </w:t>
            </w:r>
          </w:p>
        </w:tc>
        <w:tc>
          <w:tcPr>
            <w:tcW w:w="1500" w:type="dxa"/>
            <w:tcBorders>
              <w:top w:val="nil"/>
              <w:left w:val="nil"/>
              <w:bottom w:val="nil"/>
              <w:right w:val="nil"/>
            </w:tcBorders>
            <w:shd w:val="clear" w:color="000000" w:fill="FFFFFF"/>
            <w:hideMark/>
          </w:tcPr>
          <w:p w:rsidR="00D43F17" w:rsidRPr="00D43F17" w:rsidRDefault="00D43F17" w:rsidP="00D43F17">
            <w:pPr>
              <w:jc w:val="center"/>
              <w:rPr>
                <w:b/>
                <w:bCs/>
                <w:sz w:val="20"/>
                <w:szCs w:val="20"/>
              </w:rPr>
            </w:pPr>
            <w:r w:rsidRPr="00D43F17">
              <w:rPr>
                <w:b/>
                <w:bCs/>
                <w:sz w:val="20"/>
                <w:szCs w:val="20"/>
              </w:rPr>
              <w:t> </w:t>
            </w:r>
          </w:p>
        </w:tc>
        <w:tc>
          <w:tcPr>
            <w:tcW w:w="1220" w:type="dxa"/>
            <w:tcBorders>
              <w:top w:val="nil"/>
              <w:left w:val="nil"/>
              <w:bottom w:val="nil"/>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 </w:t>
            </w:r>
          </w:p>
        </w:tc>
      </w:tr>
      <w:tr w:rsidR="00D43F17" w:rsidRPr="00D43F17" w:rsidTr="00D43F17">
        <w:trPr>
          <w:trHeight w:val="28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72</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Грузовой бортовой (С)</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ЗИЛ-431410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1994</w:t>
            </w:r>
          </w:p>
        </w:tc>
        <w:tc>
          <w:tcPr>
            <w:tcW w:w="1220" w:type="dxa"/>
            <w:tcBorders>
              <w:top w:val="single" w:sz="4" w:space="0" w:color="auto"/>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73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Грузовой бортовой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МАЗ-734173</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74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ГАЗ-САЗ-35071</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75</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ГАЗ-САЗ-25061-10</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76</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ГАЗ-САЗ-3507-01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2007</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77</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Грузовая бортовая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2014</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78</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spellStart"/>
            <w:r w:rsidRPr="00D43F17">
              <w:rPr>
                <w:sz w:val="20"/>
                <w:szCs w:val="20"/>
              </w:rPr>
              <w:t>Специализ</w:t>
            </w:r>
            <w:proofErr w:type="spellEnd"/>
            <w:r w:rsidRPr="00D43F17">
              <w:rPr>
                <w:sz w:val="20"/>
                <w:szCs w:val="20"/>
              </w:rPr>
              <w:t>. лесовоз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ЗИЛ-131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1989</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79</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80</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АП-18-09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82</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85</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Автогидроподъемник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АГП-22Т</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2013</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86</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АП-17А</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87</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88</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 АП-18-09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89</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АП-18-10</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90</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АП-18-10</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Автоподъемник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АП-18-10</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92</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ГАЗ-3309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ППУ 39463L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2003</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ППУ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95</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spellStart"/>
            <w:r w:rsidRPr="00D43F17">
              <w:rPr>
                <w:sz w:val="20"/>
                <w:szCs w:val="20"/>
              </w:rPr>
              <w:t>Электролаборатория</w:t>
            </w:r>
            <w:proofErr w:type="spellEnd"/>
            <w:r w:rsidRPr="00D43F17">
              <w:rPr>
                <w:sz w:val="20"/>
                <w:szCs w:val="20"/>
              </w:rPr>
              <w:t xml:space="preserve">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ГАЗ-330900</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96</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ОМЭ-52</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1994</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97</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АРТК-М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2005</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98</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АРТК-М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99</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АРТК-М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100</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АРМ</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2012</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101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Аварийно-ремонтная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АРМ</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2012</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102</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ГАЗ-330900</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103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ГАЗ-33081</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2015</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lastRenderedPageBreak/>
              <w:t>104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105</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106</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107</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108</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ГАЗ-33081</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109</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110</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111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112</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ГАЗ-3309</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2016</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113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Передвижная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ГАЗ-33088</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2017</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114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фургон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ЗИЛ-131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1992</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115</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Машина вакуумная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КО-503В-2</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2008</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116</w:t>
            </w:r>
          </w:p>
        </w:tc>
        <w:tc>
          <w:tcPr>
            <w:tcW w:w="2760" w:type="dxa"/>
            <w:tcBorders>
              <w:top w:val="nil"/>
              <w:left w:val="nil"/>
              <w:bottom w:val="single" w:sz="4" w:space="0" w:color="auto"/>
              <w:right w:val="nil"/>
            </w:tcBorders>
            <w:shd w:val="clear" w:color="000000" w:fill="FFFFFF"/>
            <w:vAlign w:val="center"/>
            <w:hideMark/>
          </w:tcPr>
          <w:p w:rsidR="00D43F17" w:rsidRPr="00D43F17" w:rsidRDefault="00D43F17" w:rsidP="00D43F17">
            <w:pPr>
              <w:jc w:val="center"/>
              <w:rPr>
                <w:sz w:val="20"/>
                <w:szCs w:val="20"/>
              </w:rPr>
            </w:pPr>
            <w:r w:rsidRPr="00D43F17">
              <w:rPr>
                <w:sz w:val="20"/>
                <w:szCs w:val="20"/>
              </w:rPr>
              <w:t>Спец. мастерская (С)</w:t>
            </w:r>
          </w:p>
        </w:tc>
        <w:tc>
          <w:tcPr>
            <w:tcW w:w="3100" w:type="dxa"/>
            <w:tcBorders>
              <w:top w:val="nil"/>
              <w:left w:val="single" w:sz="8" w:space="0" w:color="auto"/>
              <w:bottom w:val="single" w:sz="4" w:space="0" w:color="auto"/>
              <w:right w:val="single" w:sz="8"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ГАЗ-3010GC</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2020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1821,00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b/>
                <w:bCs/>
                <w:sz w:val="20"/>
                <w:szCs w:val="20"/>
              </w:rPr>
            </w:pPr>
            <w:r w:rsidRPr="00D43F17">
              <w:rPr>
                <w:b/>
                <w:bCs/>
                <w:sz w:val="20"/>
                <w:szCs w:val="20"/>
              </w:rPr>
              <w:t>81945,00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117</w:t>
            </w:r>
          </w:p>
        </w:tc>
        <w:tc>
          <w:tcPr>
            <w:tcW w:w="276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Автобус (Д)</w:t>
            </w:r>
          </w:p>
        </w:tc>
        <w:tc>
          <w:tcPr>
            <w:tcW w:w="31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xml:space="preserve">ПАЗ-32053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2019</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1888,00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500" w:type="dxa"/>
            <w:tcBorders>
              <w:top w:val="nil"/>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b/>
                <w:bCs/>
                <w:sz w:val="20"/>
                <w:szCs w:val="20"/>
              </w:rPr>
            </w:pPr>
            <w:r w:rsidRPr="00D43F17">
              <w:rPr>
                <w:b/>
                <w:bCs/>
                <w:sz w:val="20"/>
                <w:szCs w:val="20"/>
              </w:rPr>
              <w:t>1888,00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118</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proofErr w:type="gramStart"/>
            <w:r w:rsidRPr="00D43F17">
              <w:rPr>
                <w:sz w:val="20"/>
                <w:szCs w:val="20"/>
              </w:rPr>
              <w:t>Грузовая</w:t>
            </w:r>
            <w:proofErr w:type="gramEnd"/>
            <w:r w:rsidRPr="00D43F17">
              <w:rPr>
                <w:sz w:val="20"/>
                <w:szCs w:val="20"/>
              </w:rPr>
              <w:t xml:space="preserve"> самосвал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КАМАЗ-5320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1995</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119</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Передвижная мастерская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575114</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120</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Автокран (С)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КС-55713-1К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2008</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121</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Автокра</w:t>
            </w:r>
            <w:proofErr w:type="gramStart"/>
            <w:r w:rsidRPr="00D43F17">
              <w:rPr>
                <w:sz w:val="20"/>
                <w:szCs w:val="20"/>
              </w:rPr>
              <w:t>н(</w:t>
            </w:r>
            <w:proofErr w:type="gramEnd"/>
            <w:r w:rsidRPr="00D43F17">
              <w:rPr>
                <w:sz w:val="20"/>
                <w:szCs w:val="20"/>
              </w:rPr>
              <w:t>С)</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КС-35719-8А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122</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Автомобиль-манипулятор(C) </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689900 КАМАЗ-65117</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2010</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123</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 xml:space="preserve">Автомобиль-манипулятор(C) </w:t>
            </w:r>
          </w:p>
        </w:tc>
        <w:tc>
          <w:tcPr>
            <w:tcW w:w="31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КАМАЗ-65118</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124</w:t>
            </w:r>
          </w:p>
        </w:tc>
        <w:tc>
          <w:tcPr>
            <w:tcW w:w="276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Автокра</w:t>
            </w:r>
            <w:proofErr w:type="gramStart"/>
            <w:r w:rsidRPr="00D43F17">
              <w:rPr>
                <w:sz w:val="20"/>
                <w:szCs w:val="20"/>
              </w:rPr>
              <w:t>н(</w:t>
            </w:r>
            <w:proofErr w:type="gramEnd"/>
            <w:r w:rsidRPr="00D43F17">
              <w:rPr>
                <w:sz w:val="20"/>
                <w:szCs w:val="20"/>
              </w:rPr>
              <w:t>С)</w:t>
            </w:r>
          </w:p>
        </w:tc>
        <w:tc>
          <w:tcPr>
            <w:tcW w:w="3100" w:type="dxa"/>
            <w:tcBorders>
              <w:top w:val="nil"/>
              <w:left w:val="nil"/>
              <w:bottom w:val="single" w:sz="4" w:space="0" w:color="auto"/>
              <w:right w:val="single" w:sz="4" w:space="0" w:color="auto"/>
            </w:tcBorders>
            <w:shd w:val="clear" w:color="auto" w:fill="auto"/>
            <w:noWrap/>
            <w:vAlign w:val="bottom"/>
            <w:hideMark/>
          </w:tcPr>
          <w:p w:rsidR="00D43F17" w:rsidRPr="00D43F17" w:rsidRDefault="00D43F17" w:rsidP="00D43F17">
            <w:pPr>
              <w:jc w:val="center"/>
              <w:rPr>
                <w:sz w:val="20"/>
                <w:szCs w:val="20"/>
              </w:rPr>
            </w:pPr>
            <w:r w:rsidRPr="00D43F17">
              <w:rPr>
                <w:sz w:val="20"/>
                <w:szCs w:val="20"/>
              </w:rPr>
              <w:t xml:space="preserve">КС-45717А-1 </w:t>
            </w:r>
          </w:p>
        </w:tc>
        <w:tc>
          <w:tcPr>
            <w:tcW w:w="1500" w:type="dxa"/>
            <w:tcBorders>
              <w:top w:val="nil"/>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2011</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1966,00</w:t>
            </w:r>
          </w:p>
        </w:tc>
      </w:tr>
      <w:tr w:rsidR="00D43F17" w:rsidRPr="00D43F17" w:rsidTr="00D43F17">
        <w:trPr>
          <w:trHeight w:val="282"/>
        </w:trPr>
        <w:tc>
          <w:tcPr>
            <w:tcW w:w="516" w:type="dxa"/>
            <w:tcBorders>
              <w:top w:val="nil"/>
              <w:left w:val="single" w:sz="4" w:space="0" w:color="auto"/>
              <w:bottom w:val="nil"/>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nil"/>
              <w:left w:val="nil"/>
              <w:bottom w:val="nil"/>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nil"/>
              <w:left w:val="nil"/>
              <w:bottom w:val="nil"/>
              <w:right w:val="single" w:sz="4" w:space="0" w:color="auto"/>
            </w:tcBorders>
            <w:shd w:val="clear" w:color="000000" w:fill="FFFFFF"/>
            <w:noWrap/>
            <w:vAlign w:val="center"/>
            <w:hideMark/>
          </w:tcPr>
          <w:p w:rsidR="00D43F17" w:rsidRPr="00D43F17" w:rsidRDefault="00D43F17" w:rsidP="00D43F17">
            <w:pPr>
              <w:rPr>
                <w:sz w:val="20"/>
                <w:szCs w:val="20"/>
              </w:rPr>
            </w:pPr>
            <w:r w:rsidRPr="00D43F17">
              <w:rPr>
                <w:sz w:val="20"/>
                <w:szCs w:val="20"/>
              </w:rPr>
              <w:t> </w:t>
            </w:r>
          </w:p>
        </w:tc>
        <w:tc>
          <w:tcPr>
            <w:tcW w:w="1500" w:type="dxa"/>
            <w:tcBorders>
              <w:top w:val="nil"/>
              <w:left w:val="nil"/>
              <w:bottom w:val="nil"/>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nil"/>
              <w:right w:val="single" w:sz="4" w:space="0" w:color="auto"/>
            </w:tcBorders>
            <w:shd w:val="clear" w:color="auto" w:fill="auto"/>
            <w:noWrap/>
            <w:vAlign w:val="center"/>
            <w:hideMark/>
          </w:tcPr>
          <w:p w:rsidR="00D43F17" w:rsidRPr="00D43F17" w:rsidRDefault="00D43F17" w:rsidP="00D43F17">
            <w:pPr>
              <w:jc w:val="center"/>
              <w:rPr>
                <w:b/>
                <w:bCs/>
                <w:sz w:val="20"/>
                <w:szCs w:val="20"/>
              </w:rPr>
            </w:pPr>
            <w:r w:rsidRPr="00D43F17">
              <w:rPr>
                <w:b/>
                <w:bCs/>
                <w:sz w:val="20"/>
                <w:szCs w:val="20"/>
              </w:rPr>
              <w:t>13762,00</w:t>
            </w:r>
          </w:p>
        </w:tc>
      </w:tr>
      <w:tr w:rsidR="00D43F17" w:rsidRPr="00D43F17" w:rsidTr="00D43F17">
        <w:trPr>
          <w:trHeight w:val="282"/>
        </w:trPr>
        <w:tc>
          <w:tcPr>
            <w:tcW w:w="516" w:type="dxa"/>
            <w:tcBorders>
              <w:top w:val="single" w:sz="4" w:space="0" w:color="auto"/>
              <w:left w:val="single" w:sz="4" w:space="0" w:color="auto"/>
              <w:bottom w:val="nil"/>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125</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Прицеп-роспуск (Е)</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1-ПР-5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1974</w:t>
            </w:r>
          </w:p>
        </w:tc>
        <w:tc>
          <w:tcPr>
            <w:tcW w:w="1220" w:type="dxa"/>
            <w:tcBorders>
              <w:top w:val="single" w:sz="4" w:space="0" w:color="auto"/>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1272,00</w:t>
            </w:r>
          </w:p>
        </w:tc>
      </w:tr>
      <w:tr w:rsidR="00D43F17" w:rsidRPr="00D43F17" w:rsidTr="00D43F17">
        <w:trPr>
          <w:trHeight w:val="282"/>
        </w:trPr>
        <w:tc>
          <w:tcPr>
            <w:tcW w:w="516" w:type="dxa"/>
            <w:tcBorders>
              <w:top w:val="single" w:sz="4" w:space="0" w:color="auto"/>
              <w:left w:val="single" w:sz="4" w:space="0" w:color="auto"/>
              <w:bottom w:val="nil"/>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126</w:t>
            </w:r>
          </w:p>
        </w:tc>
        <w:tc>
          <w:tcPr>
            <w:tcW w:w="2760" w:type="dxa"/>
            <w:tcBorders>
              <w:top w:val="nil"/>
              <w:left w:val="nil"/>
              <w:bottom w:val="nil"/>
              <w:right w:val="nil"/>
            </w:tcBorders>
            <w:shd w:val="clear" w:color="auto" w:fill="auto"/>
            <w:vAlign w:val="center"/>
            <w:hideMark/>
          </w:tcPr>
          <w:p w:rsidR="00D43F17" w:rsidRPr="00D43F17" w:rsidRDefault="00D43F17" w:rsidP="00D43F17">
            <w:pPr>
              <w:jc w:val="center"/>
              <w:rPr>
                <w:sz w:val="20"/>
                <w:szCs w:val="20"/>
              </w:rPr>
            </w:pPr>
            <w:r w:rsidRPr="00D43F17">
              <w:rPr>
                <w:sz w:val="20"/>
                <w:szCs w:val="20"/>
              </w:rPr>
              <w:t>Прицеп</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СЗАП 9327</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D43F17" w:rsidRPr="00D43F17" w:rsidRDefault="00D43F17" w:rsidP="00D43F17">
            <w:pPr>
              <w:jc w:val="center"/>
              <w:rPr>
                <w:sz w:val="20"/>
                <w:szCs w:val="20"/>
              </w:rPr>
            </w:pPr>
            <w:r w:rsidRPr="00D43F17">
              <w:rPr>
                <w:sz w:val="20"/>
                <w:szCs w:val="20"/>
              </w:rPr>
              <w:t>2005</w:t>
            </w:r>
          </w:p>
        </w:tc>
        <w:tc>
          <w:tcPr>
            <w:tcW w:w="1220" w:type="dxa"/>
            <w:tcBorders>
              <w:top w:val="nil"/>
              <w:left w:val="nil"/>
              <w:bottom w:val="single" w:sz="4" w:space="0" w:color="auto"/>
              <w:right w:val="single" w:sz="4" w:space="0" w:color="auto"/>
            </w:tcBorders>
            <w:shd w:val="clear" w:color="auto" w:fill="auto"/>
            <w:hideMark/>
          </w:tcPr>
          <w:p w:rsidR="00D43F17" w:rsidRPr="00D43F17" w:rsidRDefault="00D43F17" w:rsidP="00D43F17">
            <w:pPr>
              <w:jc w:val="center"/>
              <w:rPr>
                <w:sz w:val="20"/>
                <w:szCs w:val="20"/>
              </w:rPr>
            </w:pPr>
            <w:r w:rsidRPr="00D43F17">
              <w:rPr>
                <w:sz w:val="20"/>
                <w:szCs w:val="20"/>
              </w:rPr>
              <w:t>1272,00</w:t>
            </w:r>
          </w:p>
        </w:tc>
      </w:tr>
      <w:tr w:rsidR="00D43F17" w:rsidRPr="00D43F17" w:rsidTr="00D43F17">
        <w:trPr>
          <w:trHeight w:val="282"/>
        </w:trPr>
        <w:tc>
          <w:tcPr>
            <w:tcW w:w="516" w:type="dxa"/>
            <w:tcBorders>
              <w:top w:val="single" w:sz="4" w:space="0" w:color="auto"/>
              <w:left w:val="single" w:sz="4" w:space="0" w:color="auto"/>
              <w:bottom w:val="nil"/>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single" w:sz="4" w:space="0" w:color="auto"/>
              <w:left w:val="nil"/>
              <w:bottom w:val="nil"/>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nil"/>
              <w:left w:val="nil"/>
              <w:bottom w:val="nil"/>
              <w:right w:val="single" w:sz="4" w:space="0" w:color="auto"/>
            </w:tcBorders>
            <w:shd w:val="clear" w:color="000000" w:fill="FFFFFF"/>
            <w:noWrap/>
            <w:vAlign w:val="center"/>
            <w:hideMark/>
          </w:tcPr>
          <w:p w:rsidR="00D43F17" w:rsidRPr="00D43F17" w:rsidRDefault="00D43F17" w:rsidP="00D43F17">
            <w:pPr>
              <w:rPr>
                <w:sz w:val="20"/>
                <w:szCs w:val="20"/>
              </w:rPr>
            </w:pPr>
            <w:r w:rsidRPr="00D43F17">
              <w:rPr>
                <w:sz w:val="20"/>
                <w:szCs w:val="20"/>
              </w:rPr>
              <w:t> </w:t>
            </w:r>
          </w:p>
        </w:tc>
        <w:tc>
          <w:tcPr>
            <w:tcW w:w="1500" w:type="dxa"/>
            <w:tcBorders>
              <w:top w:val="nil"/>
              <w:left w:val="nil"/>
              <w:bottom w:val="nil"/>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nil"/>
              <w:left w:val="nil"/>
              <w:bottom w:val="nil"/>
              <w:right w:val="single" w:sz="4" w:space="0" w:color="auto"/>
            </w:tcBorders>
            <w:shd w:val="clear" w:color="auto" w:fill="auto"/>
            <w:noWrap/>
            <w:vAlign w:val="center"/>
            <w:hideMark/>
          </w:tcPr>
          <w:p w:rsidR="00D43F17" w:rsidRPr="00D43F17" w:rsidRDefault="00D43F17" w:rsidP="00D43F17">
            <w:pPr>
              <w:jc w:val="center"/>
              <w:rPr>
                <w:b/>
                <w:bCs/>
                <w:sz w:val="20"/>
                <w:szCs w:val="20"/>
              </w:rPr>
            </w:pPr>
            <w:r w:rsidRPr="00D43F17">
              <w:rPr>
                <w:b/>
                <w:bCs/>
                <w:sz w:val="20"/>
                <w:szCs w:val="20"/>
              </w:rPr>
              <w:t>2544,00</w:t>
            </w:r>
          </w:p>
        </w:tc>
      </w:tr>
      <w:tr w:rsidR="00D43F17" w:rsidRPr="00D43F17" w:rsidTr="00D43F17">
        <w:trPr>
          <w:trHeight w:val="282"/>
        </w:trPr>
        <w:tc>
          <w:tcPr>
            <w:tcW w:w="516" w:type="dxa"/>
            <w:tcBorders>
              <w:top w:val="single" w:sz="4" w:space="0" w:color="auto"/>
              <w:left w:val="single" w:sz="4" w:space="0" w:color="auto"/>
              <w:bottom w:val="nil"/>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single" w:sz="4" w:space="0" w:color="auto"/>
              <w:left w:val="nil"/>
              <w:bottom w:val="nil"/>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single" w:sz="4" w:space="0" w:color="auto"/>
              <w:left w:val="nil"/>
              <w:bottom w:val="nil"/>
              <w:right w:val="single" w:sz="4" w:space="0" w:color="auto"/>
            </w:tcBorders>
            <w:shd w:val="clear" w:color="000000" w:fill="FFFFFF"/>
            <w:noWrap/>
            <w:vAlign w:val="center"/>
            <w:hideMark/>
          </w:tcPr>
          <w:p w:rsidR="00D43F17" w:rsidRPr="00D43F17" w:rsidRDefault="00D43F17" w:rsidP="00D43F17">
            <w:pPr>
              <w:rPr>
                <w:sz w:val="20"/>
                <w:szCs w:val="20"/>
              </w:rPr>
            </w:pPr>
            <w:r w:rsidRPr="00D43F17">
              <w:rPr>
                <w:sz w:val="20"/>
                <w:szCs w:val="20"/>
              </w:rPr>
              <w:t> </w:t>
            </w:r>
          </w:p>
        </w:tc>
        <w:tc>
          <w:tcPr>
            <w:tcW w:w="1500" w:type="dxa"/>
            <w:tcBorders>
              <w:top w:val="single" w:sz="4" w:space="0" w:color="auto"/>
              <w:left w:val="nil"/>
              <w:bottom w:val="nil"/>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1220" w:type="dxa"/>
            <w:tcBorders>
              <w:top w:val="single" w:sz="4" w:space="0" w:color="auto"/>
              <w:left w:val="nil"/>
              <w:bottom w:val="nil"/>
              <w:right w:val="single" w:sz="4" w:space="0" w:color="auto"/>
            </w:tcBorders>
            <w:shd w:val="clear" w:color="auto" w:fill="auto"/>
            <w:noWrap/>
            <w:vAlign w:val="center"/>
            <w:hideMark/>
          </w:tcPr>
          <w:p w:rsidR="00D43F17" w:rsidRPr="00D43F17" w:rsidRDefault="00D43F17" w:rsidP="00D43F17">
            <w:pPr>
              <w:jc w:val="center"/>
              <w:rPr>
                <w:b/>
                <w:bCs/>
                <w:sz w:val="20"/>
                <w:szCs w:val="20"/>
              </w:rPr>
            </w:pPr>
            <w:r w:rsidRPr="00D43F17">
              <w:rPr>
                <w:b/>
                <w:bCs/>
                <w:sz w:val="20"/>
                <w:szCs w:val="20"/>
              </w:rPr>
              <w:t> </w:t>
            </w:r>
          </w:p>
        </w:tc>
      </w:tr>
      <w:tr w:rsidR="00D43F17" w:rsidRPr="00D43F17" w:rsidTr="00D43F17">
        <w:trPr>
          <w:trHeight w:val="282"/>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F17" w:rsidRPr="00D43F17" w:rsidRDefault="00D43F17" w:rsidP="00D43F17">
            <w:pPr>
              <w:jc w:val="center"/>
              <w:rPr>
                <w:sz w:val="20"/>
                <w:szCs w:val="20"/>
              </w:rPr>
            </w:pPr>
            <w:r w:rsidRPr="00D43F17">
              <w:rPr>
                <w:sz w:val="20"/>
                <w:szCs w:val="20"/>
              </w:rPr>
              <w:t> </w:t>
            </w:r>
          </w:p>
        </w:tc>
        <w:tc>
          <w:tcPr>
            <w:tcW w:w="2760" w:type="dxa"/>
            <w:tcBorders>
              <w:top w:val="single" w:sz="4" w:space="0" w:color="auto"/>
              <w:left w:val="nil"/>
              <w:bottom w:val="single" w:sz="4" w:space="0" w:color="auto"/>
              <w:right w:val="single" w:sz="4" w:space="0" w:color="auto"/>
            </w:tcBorders>
            <w:shd w:val="clear" w:color="000000" w:fill="FFFFFF"/>
            <w:vAlign w:val="center"/>
            <w:hideMark/>
          </w:tcPr>
          <w:p w:rsidR="00D43F17" w:rsidRPr="00D43F17" w:rsidRDefault="00D43F17" w:rsidP="00D43F17">
            <w:pPr>
              <w:jc w:val="center"/>
              <w:rPr>
                <w:sz w:val="20"/>
                <w:szCs w:val="20"/>
              </w:rPr>
            </w:pPr>
            <w:r w:rsidRPr="00D43F17">
              <w:rPr>
                <w:sz w:val="20"/>
                <w:szCs w:val="20"/>
              </w:rPr>
              <w:t> </w:t>
            </w:r>
          </w:p>
        </w:tc>
        <w:tc>
          <w:tcPr>
            <w:tcW w:w="3100" w:type="dxa"/>
            <w:tcBorders>
              <w:top w:val="single" w:sz="4" w:space="0" w:color="auto"/>
              <w:left w:val="nil"/>
              <w:bottom w:val="single" w:sz="4" w:space="0" w:color="auto"/>
              <w:right w:val="single" w:sz="4" w:space="0" w:color="auto"/>
            </w:tcBorders>
            <w:shd w:val="clear" w:color="000000" w:fill="FFFFFF"/>
            <w:noWrap/>
            <w:vAlign w:val="center"/>
            <w:hideMark/>
          </w:tcPr>
          <w:p w:rsidR="00D43F17" w:rsidRPr="00D43F17" w:rsidRDefault="00D43F17" w:rsidP="00D43F17">
            <w:pPr>
              <w:rPr>
                <w:sz w:val="20"/>
                <w:szCs w:val="20"/>
              </w:rPr>
            </w:pPr>
            <w:r w:rsidRPr="00D43F17">
              <w:rPr>
                <w:sz w:val="20"/>
                <w:szCs w:val="20"/>
              </w:rPr>
              <w:t> </w:t>
            </w:r>
          </w:p>
        </w:tc>
        <w:tc>
          <w:tcPr>
            <w:tcW w:w="1500" w:type="dxa"/>
            <w:tcBorders>
              <w:top w:val="single" w:sz="4" w:space="0" w:color="auto"/>
              <w:left w:val="nil"/>
              <w:bottom w:val="single" w:sz="4" w:space="0" w:color="auto"/>
              <w:right w:val="single" w:sz="4" w:space="0" w:color="auto"/>
            </w:tcBorders>
            <w:shd w:val="clear" w:color="000000" w:fill="FFFFFF"/>
            <w:hideMark/>
          </w:tcPr>
          <w:p w:rsidR="00D43F17" w:rsidRPr="00D43F17" w:rsidRDefault="00D43F17" w:rsidP="00D43F17">
            <w:pPr>
              <w:jc w:val="center"/>
              <w:rPr>
                <w:b/>
                <w:bCs/>
                <w:sz w:val="20"/>
                <w:szCs w:val="20"/>
              </w:rPr>
            </w:pPr>
            <w:r w:rsidRPr="00D43F17">
              <w:rPr>
                <w:b/>
                <w:bCs/>
                <w:sz w:val="20"/>
                <w:szCs w:val="20"/>
              </w:rPr>
              <w:t>Итого</w:t>
            </w:r>
          </w:p>
        </w:tc>
        <w:tc>
          <w:tcPr>
            <w:tcW w:w="1220" w:type="dxa"/>
            <w:tcBorders>
              <w:top w:val="single" w:sz="4" w:space="0" w:color="auto"/>
              <w:left w:val="nil"/>
              <w:bottom w:val="single" w:sz="4" w:space="0" w:color="auto"/>
              <w:right w:val="single" w:sz="4" w:space="0" w:color="auto"/>
            </w:tcBorders>
            <w:shd w:val="clear" w:color="auto" w:fill="auto"/>
            <w:hideMark/>
          </w:tcPr>
          <w:p w:rsidR="00D43F17" w:rsidRPr="00D43F17" w:rsidRDefault="00D43F17" w:rsidP="00D43F17">
            <w:pPr>
              <w:jc w:val="center"/>
              <w:rPr>
                <w:b/>
                <w:bCs/>
                <w:sz w:val="20"/>
                <w:szCs w:val="20"/>
              </w:rPr>
            </w:pPr>
            <w:r w:rsidRPr="00D43F17">
              <w:rPr>
                <w:b/>
                <w:bCs/>
                <w:sz w:val="20"/>
                <w:szCs w:val="20"/>
              </w:rPr>
              <w:t>184677,00</w:t>
            </w:r>
          </w:p>
        </w:tc>
      </w:tr>
    </w:tbl>
    <w:p w:rsidR="00E444B9" w:rsidRDefault="00E444B9" w:rsidP="00894342">
      <w:pPr>
        <w:shd w:val="clear" w:color="auto" w:fill="FFFFFF"/>
        <w:tabs>
          <w:tab w:val="left" w:pos="965"/>
        </w:tabs>
        <w:spacing w:line="274" w:lineRule="exact"/>
        <w:ind w:left="374" w:right="922"/>
        <w:jc w:val="both"/>
        <w:rPr>
          <w:b/>
        </w:rPr>
      </w:pPr>
    </w:p>
    <w:p w:rsidR="00E444B9" w:rsidRPr="00E444B9" w:rsidRDefault="00E444B9" w:rsidP="00894342">
      <w:pPr>
        <w:shd w:val="clear" w:color="auto" w:fill="FFFFFF"/>
        <w:tabs>
          <w:tab w:val="left" w:pos="965"/>
        </w:tabs>
        <w:spacing w:line="274" w:lineRule="exact"/>
        <w:ind w:left="374" w:right="922"/>
        <w:jc w:val="both"/>
        <w:rPr>
          <w:b/>
        </w:rPr>
      </w:pPr>
    </w:p>
    <w:p w:rsidR="00894342" w:rsidRDefault="00894342" w:rsidP="00E444B9">
      <w:pPr>
        <w:shd w:val="clear" w:color="auto" w:fill="FFFFFF"/>
        <w:tabs>
          <w:tab w:val="left" w:pos="965"/>
        </w:tabs>
        <w:spacing w:line="274" w:lineRule="exact"/>
        <w:ind w:right="-15"/>
        <w:jc w:val="center"/>
      </w:pPr>
      <w:r>
        <w:t xml:space="preserve">Начальник </w:t>
      </w:r>
      <w:proofErr w:type="spellStart"/>
      <w:r>
        <w:t>СМиТ</w:t>
      </w:r>
      <w:proofErr w:type="spellEnd"/>
      <w:r>
        <w:t xml:space="preserve">                                                                                    И.О. Корсак</w:t>
      </w:r>
    </w:p>
    <w:p w:rsidR="00894342" w:rsidRDefault="00894342" w:rsidP="00894342">
      <w:pPr>
        <w:shd w:val="clear" w:color="auto" w:fill="FFFFFF"/>
        <w:tabs>
          <w:tab w:val="left" w:pos="965"/>
        </w:tabs>
        <w:spacing w:line="274" w:lineRule="exact"/>
        <w:ind w:right="-15"/>
      </w:pP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53" w:rsidRDefault="002B1453">
      <w:r>
        <w:separator/>
      </w:r>
    </w:p>
  </w:endnote>
  <w:endnote w:type="continuationSeparator" w:id="0">
    <w:p w:rsidR="002B1453" w:rsidRDefault="002B1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53" w:rsidRDefault="002B1453"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53" w:rsidRDefault="002B1453">
      <w:r>
        <w:separator/>
      </w:r>
    </w:p>
  </w:footnote>
  <w:footnote w:type="continuationSeparator" w:id="0">
    <w:p w:rsidR="002B1453" w:rsidRDefault="002B1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53" w:rsidRDefault="002B1453"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53" w:rsidRDefault="002B1453"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4175C"/>
    <w:lvl w:ilvl="0">
      <w:numFmt w:val="bullet"/>
      <w:lvlText w:val="*"/>
      <w:lvlJc w:val="left"/>
    </w:lvl>
  </w:abstractNum>
  <w:abstractNum w:abstractNumId="1">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5693500"/>
    <w:multiLevelType w:val="singleLevel"/>
    <w:tmpl w:val="C2C23D5E"/>
    <w:lvl w:ilvl="0">
      <w:start w:val="1"/>
      <w:numFmt w:val="decimal"/>
      <w:lvlText w:val="4.%1."/>
      <w:legacy w:legacy="1" w:legacySpace="0" w:legacyIndent="288"/>
      <w:lvlJc w:val="left"/>
      <w:rPr>
        <w:rFonts w:ascii="Times New Roman" w:hAnsi="Times New Roman" w:cs="Times New Roman"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2">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07F55B8"/>
    <w:multiLevelType w:val="singleLevel"/>
    <w:tmpl w:val="F8AEE574"/>
    <w:lvl w:ilvl="0">
      <w:start w:val="1"/>
      <w:numFmt w:val="decimal"/>
      <w:lvlText w:val="5.3.%1."/>
      <w:legacy w:legacy="1" w:legacySpace="0" w:legacyIndent="434"/>
      <w:lvlJc w:val="left"/>
      <w:rPr>
        <w:rFonts w:ascii="Times New Roman" w:hAnsi="Times New Roman" w:cs="Times New Roman" w:hint="default"/>
      </w:rPr>
    </w:lvl>
  </w:abstractNum>
  <w:abstractNum w:abstractNumId="25">
    <w:nsid w:val="21C96235"/>
    <w:multiLevelType w:val="multilevel"/>
    <w:tmpl w:val="8E609F8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0">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6E23331"/>
    <w:multiLevelType w:val="singleLevel"/>
    <w:tmpl w:val="D214D9FA"/>
    <w:lvl w:ilvl="0">
      <w:start w:val="1"/>
      <w:numFmt w:val="decimal"/>
      <w:lvlText w:val="5.%1."/>
      <w:legacy w:legacy="1" w:legacySpace="0" w:legacyIndent="293"/>
      <w:lvlJc w:val="left"/>
      <w:rPr>
        <w:rFonts w:ascii="Times New Roman" w:hAnsi="Times New Roman" w:cs="Times New Roman" w:hint="default"/>
      </w:rPr>
    </w:lvl>
  </w:abstractNum>
  <w:abstractNum w:abstractNumId="35">
    <w:nsid w:val="3869665E"/>
    <w:multiLevelType w:val="singleLevel"/>
    <w:tmpl w:val="B6AC8EC0"/>
    <w:lvl w:ilvl="0">
      <w:start w:val="1"/>
      <w:numFmt w:val="decimal"/>
      <w:lvlText w:val="2.3.%1."/>
      <w:legacy w:legacy="1" w:legacySpace="0" w:legacyIndent="427"/>
      <w:lvlJc w:val="left"/>
      <w:rPr>
        <w:rFonts w:ascii="Times New Roman" w:hAnsi="Times New Roman" w:cs="Times New Roman" w:hint="default"/>
      </w:rPr>
    </w:lvl>
  </w:abstractNum>
  <w:abstractNum w:abstractNumId="36">
    <w:nsid w:val="3A97746C"/>
    <w:multiLevelType w:val="multilevel"/>
    <w:tmpl w:val="2E48E9B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3"/>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7">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8">
    <w:nsid w:val="4DCE1A11"/>
    <w:multiLevelType w:val="singleLevel"/>
    <w:tmpl w:val="523C27D6"/>
    <w:lvl w:ilvl="0">
      <w:start w:val="1"/>
      <w:numFmt w:val="decimal"/>
      <w:lvlText w:val="6.%1."/>
      <w:legacy w:legacy="1" w:legacySpace="0" w:legacyIndent="288"/>
      <w:lvlJc w:val="left"/>
      <w:rPr>
        <w:rFonts w:ascii="Times New Roman" w:hAnsi="Times New Roman" w:cs="Times New Roman" w:hint="default"/>
      </w:rPr>
    </w:lvl>
  </w:abstractNum>
  <w:abstractNum w:abstractNumId="3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E28079F"/>
    <w:multiLevelType w:val="singleLevel"/>
    <w:tmpl w:val="EE98BC5C"/>
    <w:lvl w:ilvl="0">
      <w:start w:val="7"/>
      <w:numFmt w:val="decimal"/>
      <w:lvlText w:val="2.3.%1."/>
      <w:legacy w:legacy="1" w:legacySpace="0" w:legacyIndent="427"/>
      <w:lvlJc w:val="left"/>
      <w:rPr>
        <w:rFonts w:ascii="Times New Roman" w:hAnsi="Times New Roman" w:cs="Times New Roman" w:hint="default"/>
      </w:rPr>
    </w:lvl>
  </w:abstractNum>
  <w:abstractNum w:abstractNumId="41">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55973F2E"/>
    <w:multiLevelType w:val="singleLevel"/>
    <w:tmpl w:val="C8F88D22"/>
    <w:lvl w:ilvl="0">
      <w:start w:val="2"/>
      <w:numFmt w:val="decimal"/>
      <w:lvlText w:val="2.2.%1."/>
      <w:legacy w:legacy="1" w:legacySpace="0" w:legacyIndent="425"/>
      <w:lvlJc w:val="left"/>
      <w:rPr>
        <w:rFonts w:ascii="Times New Roman" w:hAnsi="Times New Roman" w:cs="Times New Roman" w:hint="default"/>
      </w:rPr>
    </w:lvl>
  </w:abstractNum>
  <w:abstractNum w:abstractNumId="4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5">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E662BD5"/>
    <w:multiLevelType w:val="hybridMultilevel"/>
    <w:tmpl w:val="246CAB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2">
    <w:nsid w:val="6C74735B"/>
    <w:multiLevelType w:val="hybridMultilevel"/>
    <w:tmpl w:val="93245F36"/>
    <w:lvl w:ilvl="0" w:tplc="764CB4E6">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A82973"/>
    <w:multiLevelType w:val="singleLevel"/>
    <w:tmpl w:val="670E0976"/>
    <w:lvl w:ilvl="0">
      <w:start w:val="1"/>
      <w:numFmt w:val="decimal"/>
      <w:lvlText w:val="2.1.%1."/>
      <w:legacy w:legacy="1" w:legacySpace="0" w:legacyIndent="427"/>
      <w:lvlJc w:val="left"/>
      <w:rPr>
        <w:rFonts w:ascii="Times New Roman" w:hAnsi="Times New Roman" w:cs="Times New Roman" w:hint="default"/>
      </w:rPr>
    </w:lvl>
  </w:abstractNum>
  <w:abstractNum w:abstractNumId="54">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8ED7156"/>
    <w:multiLevelType w:val="singleLevel"/>
    <w:tmpl w:val="4B2C687C"/>
    <w:lvl w:ilvl="0">
      <w:start w:val="1"/>
      <w:numFmt w:val="decimal"/>
      <w:lvlText w:val="2.2.1.%1."/>
      <w:legacy w:legacy="1" w:legacySpace="0" w:legacyIndent="562"/>
      <w:lvlJc w:val="left"/>
      <w:rPr>
        <w:rFonts w:ascii="Times New Roman" w:hAnsi="Times New Roman" w:cs="Times New Roman" w:hint="default"/>
        <w:b/>
      </w:rPr>
    </w:lvl>
  </w:abstractNum>
  <w:num w:numId="1">
    <w:abstractNumId w:val="2"/>
  </w:num>
  <w:num w:numId="2">
    <w:abstractNumId w:val="3"/>
  </w:num>
  <w:num w:numId="3">
    <w:abstractNumId w:val="6"/>
  </w:num>
  <w:num w:numId="4">
    <w:abstractNumId w:val="14"/>
  </w:num>
  <w:num w:numId="5">
    <w:abstractNumId w:val="3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12"/>
  </w:num>
  <w:num w:numId="9">
    <w:abstractNumId w:val="26"/>
  </w:num>
  <w:num w:numId="10">
    <w:abstractNumId w:val="1"/>
  </w:num>
  <w:num w:numId="11">
    <w:abstractNumId w:val="4"/>
  </w:num>
  <w:num w:numId="12">
    <w:abstractNumId w:val="8"/>
  </w:num>
  <w:num w:numId="13">
    <w:abstractNumId w:val="10"/>
  </w:num>
  <w:num w:numId="14">
    <w:abstractNumId w:val="47"/>
  </w:num>
  <w:num w:numId="15">
    <w:abstractNumId w:val="32"/>
  </w:num>
  <w:num w:numId="16">
    <w:abstractNumId w:val="48"/>
  </w:num>
  <w:num w:numId="17">
    <w:abstractNumId w:val="37"/>
  </w:num>
  <w:num w:numId="18">
    <w:abstractNumId w:val="30"/>
  </w:num>
  <w:num w:numId="19">
    <w:abstractNumId w:val="49"/>
  </w:num>
  <w:num w:numId="20">
    <w:abstractNumId w:val="27"/>
  </w:num>
  <w:num w:numId="21">
    <w:abstractNumId w:val="28"/>
  </w:num>
  <w:num w:numId="22">
    <w:abstractNumId w:val="54"/>
  </w:num>
  <w:num w:numId="23">
    <w:abstractNumId w:val="36"/>
  </w:num>
  <w:num w:numId="24">
    <w:abstractNumId w:val="19"/>
  </w:num>
  <w:num w:numId="25">
    <w:abstractNumId w:val="17"/>
  </w:num>
  <w:num w:numId="26">
    <w:abstractNumId w:val="55"/>
  </w:num>
  <w:num w:numId="27">
    <w:abstractNumId w:val="13"/>
  </w:num>
  <w:num w:numId="28">
    <w:abstractNumId w:val="51"/>
  </w:num>
  <w:num w:numId="29">
    <w:abstractNumId w:val="43"/>
  </w:num>
  <w:num w:numId="30">
    <w:abstractNumId w:val="33"/>
  </w:num>
  <w:num w:numId="31">
    <w:abstractNumId w:val="39"/>
  </w:num>
  <w:num w:numId="32">
    <w:abstractNumId w:val="50"/>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45"/>
  </w:num>
  <w:num w:numId="38">
    <w:abstractNumId w:val="18"/>
  </w:num>
  <w:num w:numId="39">
    <w:abstractNumId w:val="29"/>
  </w:num>
  <w:num w:numId="40">
    <w:abstractNumId w:val="16"/>
  </w:num>
  <w:num w:numId="41">
    <w:abstractNumId w:val="22"/>
  </w:num>
  <w:num w:numId="42">
    <w:abstractNumId w:val="25"/>
  </w:num>
  <w:num w:numId="43">
    <w:abstractNumId w:val="52"/>
  </w:num>
  <w:num w:numId="44">
    <w:abstractNumId w:val="46"/>
  </w:num>
  <w:num w:numId="45">
    <w:abstractNumId w:val="53"/>
  </w:num>
  <w:num w:numId="46">
    <w:abstractNumId w:val="56"/>
  </w:num>
  <w:num w:numId="47">
    <w:abstractNumId w:val="42"/>
  </w:num>
  <w:num w:numId="48">
    <w:abstractNumId w:val="35"/>
  </w:num>
  <w:num w:numId="49">
    <w:abstractNumId w:val="0"/>
    <w:lvlOverride w:ilvl="0">
      <w:lvl w:ilvl="0">
        <w:start w:val="65535"/>
        <w:numFmt w:val="bullet"/>
        <w:lvlText w:val="-"/>
        <w:legacy w:legacy="1" w:legacySpace="0" w:legacyIndent="77"/>
        <w:lvlJc w:val="left"/>
        <w:rPr>
          <w:rFonts w:ascii="Arial Narrow" w:hAnsi="Arial Narrow" w:hint="default"/>
        </w:rPr>
      </w:lvl>
    </w:lvlOverride>
  </w:num>
  <w:num w:numId="50">
    <w:abstractNumId w:val="40"/>
  </w:num>
  <w:num w:numId="51">
    <w:abstractNumId w:val="15"/>
  </w:num>
  <w:num w:numId="52">
    <w:abstractNumId w:val="34"/>
  </w:num>
  <w:num w:numId="53">
    <w:abstractNumId w:val="24"/>
  </w:num>
  <w:num w:numId="54">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44D8"/>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2CB4"/>
    <w:rsid w:val="000E3575"/>
    <w:rsid w:val="000E3BE6"/>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5706"/>
    <w:rsid w:val="001362D0"/>
    <w:rsid w:val="00136E99"/>
    <w:rsid w:val="00141296"/>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767A5"/>
    <w:rsid w:val="001809ED"/>
    <w:rsid w:val="00180FB2"/>
    <w:rsid w:val="001816F0"/>
    <w:rsid w:val="00185495"/>
    <w:rsid w:val="00185BF2"/>
    <w:rsid w:val="0018641D"/>
    <w:rsid w:val="00190E4D"/>
    <w:rsid w:val="001917BB"/>
    <w:rsid w:val="00193FBA"/>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E755F"/>
    <w:rsid w:val="001F07EE"/>
    <w:rsid w:val="001F1B28"/>
    <w:rsid w:val="001F4559"/>
    <w:rsid w:val="001F4971"/>
    <w:rsid w:val="00200C4D"/>
    <w:rsid w:val="002045C8"/>
    <w:rsid w:val="00204875"/>
    <w:rsid w:val="00204B88"/>
    <w:rsid w:val="00204DD7"/>
    <w:rsid w:val="00204F0A"/>
    <w:rsid w:val="002060FA"/>
    <w:rsid w:val="00212095"/>
    <w:rsid w:val="00213194"/>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453"/>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5D1C"/>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558B7"/>
    <w:rsid w:val="00462480"/>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2C62"/>
    <w:rsid w:val="0052418E"/>
    <w:rsid w:val="00524A2F"/>
    <w:rsid w:val="00525D1C"/>
    <w:rsid w:val="0052766B"/>
    <w:rsid w:val="00532908"/>
    <w:rsid w:val="00533490"/>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4981"/>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25B8"/>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B15"/>
    <w:rsid w:val="00690F18"/>
    <w:rsid w:val="006B18C4"/>
    <w:rsid w:val="006B76F4"/>
    <w:rsid w:val="006C1452"/>
    <w:rsid w:val="006C7F72"/>
    <w:rsid w:val="006D1884"/>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21E88"/>
    <w:rsid w:val="007300BD"/>
    <w:rsid w:val="00732079"/>
    <w:rsid w:val="00734297"/>
    <w:rsid w:val="00734460"/>
    <w:rsid w:val="00734CA0"/>
    <w:rsid w:val="00735F72"/>
    <w:rsid w:val="00735FB4"/>
    <w:rsid w:val="00736928"/>
    <w:rsid w:val="00737997"/>
    <w:rsid w:val="00744DD6"/>
    <w:rsid w:val="00750189"/>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0A46"/>
    <w:rsid w:val="007826F0"/>
    <w:rsid w:val="0078355B"/>
    <w:rsid w:val="0078669C"/>
    <w:rsid w:val="0079749A"/>
    <w:rsid w:val="00797CD9"/>
    <w:rsid w:val="007A0FDB"/>
    <w:rsid w:val="007A4090"/>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2046"/>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94342"/>
    <w:rsid w:val="008A4CC1"/>
    <w:rsid w:val="008B1B8D"/>
    <w:rsid w:val="008B204B"/>
    <w:rsid w:val="008B61B8"/>
    <w:rsid w:val="008B68B6"/>
    <w:rsid w:val="008C042A"/>
    <w:rsid w:val="008C12AD"/>
    <w:rsid w:val="008C6C63"/>
    <w:rsid w:val="008D59EA"/>
    <w:rsid w:val="008E1CF1"/>
    <w:rsid w:val="008E45EA"/>
    <w:rsid w:val="008E4AC0"/>
    <w:rsid w:val="008E6B3C"/>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478"/>
    <w:rsid w:val="00942D97"/>
    <w:rsid w:val="0094382D"/>
    <w:rsid w:val="0095079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0CB"/>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578"/>
    <w:rsid w:val="00A20B0E"/>
    <w:rsid w:val="00A20C7D"/>
    <w:rsid w:val="00A231A7"/>
    <w:rsid w:val="00A23995"/>
    <w:rsid w:val="00A24A28"/>
    <w:rsid w:val="00A2542E"/>
    <w:rsid w:val="00A2711C"/>
    <w:rsid w:val="00A27EE6"/>
    <w:rsid w:val="00A314FD"/>
    <w:rsid w:val="00A32C09"/>
    <w:rsid w:val="00A34087"/>
    <w:rsid w:val="00A345E0"/>
    <w:rsid w:val="00A35E6B"/>
    <w:rsid w:val="00A418B1"/>
    <w:rsid w:val="00A4326A"/>
    <w:rsid w:val="00A45350"/>
    <w:rsid w:val="00A472B5"/>
    <w:rsid w:val="00A47EBD"/>
    <w:rsid w:val="00A51C25"/>
    <w:rsid w:val="00A531F0"/>
    <w:rsid w:val="00A5687D"/>
    <w:rsid w:val="00A5705B"/>
    <w:rsid w:val="00A57EA3"/>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1739"/>
    <w:rsid w:val="00B64381"/>
    <w:rsid w:val="00B64DB1"/>
    <w:rsid w:val="00B65099"/>
    <w:rsid w:val="00B65A24"/>
    <w:rsid w:val="00B65D74"/>
    <w:rsid w:val="00B71249"/>
    <w:rsid w:val="00B71DD5"/>
    <w:rsid w:val="00B7294B"/>
    <w:rsid w:val="00B74869"/>
    <w:rsid w:val="00B75AB7"/>
    <w:rsid w:val="00B77D22"/>
    <w:rsid w:val="00B8115C"/>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40AC"/>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3E4A"/>
    <w:rsid w:val="00C4698A"/>
    <w:rsid w:val="00C4748D"/>
    <w:rsid w:val="00C47E87"/>
    <w:rsid w:val="00C55DA8"/>
    <w:rsid w:val="00C5716E"/>
    <w:rsid w:val="00C63DEC"/>
    <w:rsid w:val="00C7124F"/>
    <w:rsid w:val="00C73539"/>
    <w:rsid w:val="00C75D06"/>
    <w:rsid w:val="00C81958"/>
    <w:rsid w:val="00C8201F"/>
    <w:rsid w:val="00C82ABF"/>
    <w:rsid w:val="00C84F29"/>
    <w:rsid w:val="00C85D5A"/>
    <w:rsid w:val="00C93834"/>
    <w:rsid w:val="00C94F0B"/>
    <w:rsid w:val="00C975C4"/>
    <w:rsid w:val="00CA30E5"/>
    <w:rsid w:val="00CA5461"/>
    <w:rsid w:val="00CB1310"/>
    <w:rsid w:val="00CB2B72"/>
    <w:rsid w:val="00CB3447"/>
    <w:rsid w:val="00CB41F6"/>
    <w:rsid w:val="00CB7016"/>
    <w:rsid w:val="00CC0559"/>
    <w:rsid w:val="00CC160A"/>
    <w:rsid w:val="00CC18D7"/>
    <w:rsid w:val="00CC398C"/>
    <w:rsid w:val="00CD065B"/>
    <w:rsid w:val="00CD22C8"/>
    <w:rsid w:val="00CD430D"/>
    <w:rsid w:val="00CE1DA3"/>
    <w:rsid w:val="00CE2E04"/>
    <w:rsid w:val="00CE511A"/>
    <w:rsid w:val="00CE583F"/>
    <w:rsid w:val="00CE6E24"/>
    <w:rsid w:val="00CF15B6"/>
    <w:rsid w:val="00CF312F"/>
    <w:rsid w:val="00CF650E"/>
    <w:rsid w:val="00D021E1"/>
    <w:rsid w:val="00D0342D"/>
    <w:rsid w:val="00D03549"/>
    <w:rsid w:val="00D04B94"/>
    <w:rsid w:val="00D0762D"/>
    <w:rsid w:val="00D1144F"/>
    <w:rsid w:val="00D11DA5"/>
    <w:rsid w:val="00D1520B"/>
    <w:rsid w:val="00D21FBC"/>
    <w:rsid w:val="00D23E87"/>
    <w:rsid w:val="00D26014"/>
    <w:rsid w:val="00D307A1"/>
    <w:rsid w:val="00D32979"/>
    <w:rsid w:val="00D336EE"/>
    <w:rsid w:val="00D340F5"/>
    <w:rsid w:val="00D36AA9"/>
    <w:rsid w:val="00D43E8D"/>
    <w:rsid w:val="00D43F17"/>
    <w:rsid w:val="00D44984"/>
    <w:rsid w:val="00D45D86"/>
    <w:rsid w:val="00D53E66"/>
    <w:rsid w:val="00D5607D"/>
    <w:rsid w:val="00D60277"/>
    <w:rsid w:val="00D6066D"/>
    <w:rsid w:val="00D60DA0"/>
    <w:rsid w:val="00D6214D"/>
    <w:rsid w:val="00D622CE"/>
    <w:rsid w:val="00D624BC"/>
    <w:rsid w:val="00D66A6F"/>
    <w:rsid w:val="00D66C4C"/>
    <w:rsid w:val="00D7155A"/>
    <w:rsid w:val="00D72855"/>
    <w:rsid w:val="00D72B38"/>
    <w:rsid w:val="00D7454A"/>
    <w:rsid w:val="00D850E2"/>
    <w:rsid w:val="00D85DBE"/>
    <w:rsid w:val="00D87263"/>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996"/>
    <w:rsid w:val="00DE7D32"/>
    <w:rsid w:val="00DF01DD"/>
    <w:rsid w:val="00DF0464"/>
    <w:rsid w:val="00DF36A7"/>
    <w:rsid w:val="00DF4612"/>
    <w:rsid w:val="00DF4CE4"/>
    <w:rsid w:val="00DF64C7"/>
    <w:rsid w:val="00DF6E3E"/>
    <w:rsid w:val="00DF730E"/>
    <w:rsid w:val="00DF7529"/>
    <w:rsid w:val="00DF7CB0"/>
    <w:rsid w:val="00E010F1"/>
    <w:rsid w:val="00E01C13"/>
    <w:rsid w:val="00E01D9F"/>
    <w:rsid w:val="00E033A3"/>
    <w:rsid w:val="00E15572"/>
    <w:rsid w:val="00E168EB"/>
    <w:rsid w:val="00E21C7A"/>
    <w:rsid w:val="00E237BD"/>
    <w:rsid w:val="00E25C3B"/>
    <w:rsid w:val="00E31F25"/>
    <w:rsid w:val="00E36C8F"/>
    <w:rsid w:val="00E40469"/>
    <w:rsid w:val="00E4088B"/>
    <w:rsid w:val="00E40D68"/>
    <w:rsid w:val="00E4284E"/>
    <w:rsid w:val="00E42D2E"/>
    <w:rsid w:val="00E43EF5"/>
    <w:rsid w:val="00E444B9"/>
    <w:rsid w:val="00E45DCF"/>
    <w:rsid w:val="00E471C0"/>
    <w:rsid w:val="00E52839"/>
    <w:rsid w:val="00E53745"/>
    <w:rsid w:val="00E56458"/>
    <w:rsid w:val="00E5775C"/>
    <w:rsid w:val="00E61C33"/>
    <w:rsid w:val="00E63EF0"/>
    <w:rsid w:val="00E67E41"/>
    <w:rsid w:val="00E67FF4"/>
    <w:rsid w:val="00E71A48"/>
    <w:rsid w:val="00E74F14"/>
    <w:rsid w:val="00E76ABB"/>
    <w:rsid w:val="00E77053"/>
    <w:rsid w:val="00E80566"/>
    <w:rsid w:val="00E8354C"/>
    <w:rsid w:val="00E84337"/>
    <w:rsid w:val="00E84A66"/>
    <w:rsid w:val="00E84CF8"/>
    <w:rsid w:val="00E8501A"/>
    <w:rsid w:val="00E90392"/>
    <w:rsid w:val="00E90C81"/>
    <w:rsid w:val="00E92249"/>
    <w:rsid w:val="00E93E52"/>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5C44"/>
    <w:rsid w:val="00EC749A"/>
    <w:rsid w:val="00ED4E2A"/>
    <w:rsid w:val="00ED6C59"/>
    <w:rsid w:val="00ED7978"/>
    <w:rsid w:val="00EE11E4"/>
    <w:rsid w:val="00EE1675"/>
    <w:rsid w:val="00EE1703"/>
    <w:rsid w:val="00EE241D"/>
    <w:rsid w:val="00EE5113"/>
    <w:rsid w:val="00EE672B"/>
    <w:rsid w:val="00EF009E"/>
    <w:rsid w:val="00EF1D10"/>
    <w:rsid w:val="00EF25CA"/>
    <w:rsid w:val="00EF32C5"/>
    <w:rsid w:val="00EF42FF"/>
    <w:rsid w:val="00EF445D"/>
    <w:rsid w:val="00EF4835"/>
    <w:rsid w:val="00F018E1"/>
    <w:rsid w:val="00F0444E"/>
    <w:rsid w:val="00F07CE4"/>
    <w:rsid w:val="00F10DEB"/>
    <w:rsid w:val="00F11ACF"/>
    <w:rsid w:val="00F12F7A"/>
    <w:rsid w:val="00F13722"/>
    <w:rsid w:val="00F13AA9"/>
    <w:rsid w:val="00F13EB8"/>
    <w:rsid w:val="00F14255"/>
    <w:rsid w:val="00F150B6"/>
    <w:rsid w:val="00F2266E"/>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5D81"/>
    <w:rsid w:val="00FC7852"/>
    <w:rsid w:val="00FC7D84"/>
    <w:rsid w:val="00FD02AB"/>
    <w:rsid w:val="00FD12DD"/>
    <w:rsid w:val="00FD3551"/>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3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Bullet List,FooterText,numbered,Paragraphe de liste1,lp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semiHidden/>
    <w:unhideWhenUsed/>
    <w:locked/>
    <w:rsid w:val="00E77053"/>
    <w:pPr>
      <w:spacing w:after="120"/>
      <w:ind w:left="283"/>
    </w:pPr>
  </w:style>
  <w:style w:type="character" w:customStyle="1" w:styleId="aff4">
    <w:name w:val="Основной текст с отступом Знак"/>
    <w:basedOn w:val="a2"/>
    <w:link w:val="aff3"/>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0"/>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qFormat/>
    <w:rsid w:val="00A12ED9"/>
    <w:pPr>
      <w:numPr>
        <w:ilvl w:val="5"/>
        <w:numId w:val="4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qFormat/>
    <w:rsid w:val="00A12ED9"/>
    <w:pPr>
      <w:numPr>
        <w:ilvl w:val="2"/>
        <w:numId w:val="40"/>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rsid w:val="00A12ED9"/>
    <w:rPr>
      <w:rFonts w:ascii="Proxima Nova ExCn Rg" w:hAnsi="Proxima Nova ExCn Rg"/>
      <w:sz w:val="28"/>
      <w:szCs w:val="28"/>
    </w:rPr>
  </w:style>
  <w:style w:type="character" w:customStyle="1" w:styleId="aff7">
    <w:name w:val="[Ростех] Простой текст (Без уровня) Знак"/>
    <w:link w:val="a0"/>
    <w:rsid w:val="00D93C45"/>
    <w:rPr>
      <w:rFonts w:ascii="Proxima Nova ExCn Rg" w:hAnsi="Proxima Nova ExCn Rg"/>
      <w:sz w:val="28"/>
      <w:szCs w:val="28"/>
    </w:rPr>
  </w:style>
  <w:style w:type="character" w:customStyle="1" w:styleId="18">
    <w:name w:val="Неразрешенное упоминание1"/>
    <w:basedOn w:val="a2"/>
    <w:uiPriority w:val="99"/>
    <w:semiHidden/>
    <w:unhideWhenUsed/>
    <w:rsid w:val="003E5D1C"/>
    <w:rPr>
      <w:color w:val="605E5C"/>
      <w:shd w:val="clear" w:color="auto" w:fill="E1DFDD"/>
    </w:rPr>
  </w:style>
  <w:style w:type="character" w:styleId="aff8">
    <w:name w:val="FollowedHyperlink"/>
    <w:basedOn w:val="a2"/>
    <w:uiPriority w:val="99"/>
    <w:semiHidden/>
    <w:unhideWhenUsed/>
    <w:locked/>
    <w:rsid w:val="00D43F17"/>
    <w:rPr>
      <w:color w:val="B38FEE"/>
      <w:u w:val="single"/>
    </w:rPr>
  </w:style>
  <w:style w:type="paragraph" w:customStyle="1" w:styleId="xl66">
    <w:name w:val="xl66"/>
    <w:basedOn w:val="a1"/>
    <w:rsid w:val="00D43F17"/>
    <w:pPr>
      <w:shd w:val="clear" w:color="000000" w:fill="FFFFFF"/>
      <w:spacing w:before="100" w:beforeAutospacing="1" w:after="100" w:afterAutospacing="1"/>
      <w:textAlignment w:val="center"/>
    </w:pPr>
  </w:style>
  <w:style w:type="paragraph" w:customStyle="1" w:styleId="xl67">
    <w:name w:val="xl67"/>
    <w:basedOn w:val="a1"/>
    <w:rsid w:val="00D43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1"/>
    <w:rsid w:val="00D43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1"/>
    <w:rsid w:val="00D43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1"/>
    <w:rsid w:val="00D43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71">
    <w:name w:val="xl71"/>
    <w:basedOn w:val="a1"/>
    <w:rsid w:val="00D43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3">
    <w:name w:val="xl73"/>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1"/>
    <w:rsid w:val="00D43F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1"/>
    <w:rsid w:val="00D43F17"/>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77">
    <w:name w:val="xl77"/>
    <w:basedOn w:val="a1"/>
    <w:rsid w:val="00D43F17"/>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78">
    <w:name w:val="xl78"/>
    <w:basedOn w:val="a1"/>
    <w:rsid w:val="00D43F1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9">
    <w:name w:val="xl79"/>
    <w:basedOn w:val="a1"/>
    <w:rsid w:val="00D43F1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1"/>
    <w:rsid w:val="00D43F17"/>
    <w:pPr>
      <w:pBdr>
        <w:top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1"/>
    <w:rsid w:val="00D43F17"/>
    <w:pPr>
      <w:spacing w:before="100" w:beforeAutospacing="1" w:after="100" w:afterAutospacing="1"/>
      <w:jc w:val="center"/>
      <w:textAlignment w:val="center"/>
    </w:pPr>
  </w:style>
  <w:style w:type="paragraph" w:customStyle="1" w:styleId="xl84">
    <w:name w:val="xl84"/>
    <w:basedOn w:val="a1"/>
    <w:rsid w:val="00D43F1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1"/>
    <w:rsid w:val="00D43F17"/>
    <w:pPr>
      <w:shd w:val="clear" w:color="000000" w:fill="FFFFFF"/>
      <w:spacing w:before="100" w:beforeAutospacing="1" w:after="100" w:afterAutospacing="1"/>
      <w:jc w:val="center"/>
      <w:textAlignment w:val="center"/>
    </w:pPr>
  </w:style>
  <w:style w:type="paragraph" w:customStyle="1" w:styleId="xl86">
    <w:name w:val="xl86"/>
    <w:basedOn w:val="a1"/>
    <w:rsid w:val="00D43F17"/>
    <w:pPr>
      <w:pBdr>
        <w:top w:val="single" w:sz="4" w:space="0" w:color="auto"/>
      </w:pBdr>
      <w:spacing w:before="100" w:beforeAutospacing="1" w:after="100" w:afterAutospacing="1"/>
      <w:jc w:val="center"/>
      <w:textAlignment w:val="center"/>
    </w:pPr>
  </w:style>
  <w:style w:type="paragraph" w:customStyle="1" w:styleId="xl87">
    <w:name w:val="xl87"/>
    <w:basedOn w:val="a1"/>
    <w:rsid w:val="00D43F17"/>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1"/>
    <w:rsid w:val="00D43F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1"/>
    <w:rsid w:val="00D43F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a1"/>
    <w:rsid w:val="00D43F1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1"/>
    <w:rsid w:val="00D43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1"/>
    <w:rsid w:val="00D43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9">
    <w:name w:val="xl99"/>
    <w:basedOn w:val="a1"/>
    <w:rsid w:val="00D43F17"/>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0">
    <w:name w:val="xl100"/>
    <w:basedOn w:val="a1"/>
    <w:rsid w:val="00D43F17"/>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43F1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43F17"/>
    <w:pPr>
      <w:pBdr>
        <w:left w:val="single" w:sz="8" w:space="0" w:color="auto"/>
        <w:right w:val="single" w:sz="8" w:space="0" w:color="auto"/>
      </w:pBdr>
      <w:spacing w:before="100" w:beforeAutospacing="1" w:after="100" w:afterAutospacing="1"/>
      <w:jc w:val="center"/>
    </w:pPr>
  </w:style>
  <w:style w:type="paragraph" w:customStyle="1" w:styleId="xl103">
    <w:name w:val="xl103"/>
    <w:basedOn w:val="a1"/>
    <w:rsid w:val="00D43F1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4">
    <w:name w:val="xl104"/>
    <w:basedOn w:val="a1"/>
    <w:rsid w:val="00D43F1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1"/>
    <w:rsid w:val="00D43F1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6">
    <w:name w:val="xl106"/>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1"/>
    <w:rsid w:val="00D43F17"/>
    <w:pPr>
      <w:pBdr>
        <w:top w:val="single" w:sz="4" w:space="0" w:color="auto"/>
        <w:bottom w:val="single" w:sz="4" w:space="0" w:color="auto"/>
      </w:pBdr>
      <w:spacing w:before="100" w:beforeAutospacing="1" w:after="100" w:afterAutospacing="1"/>
      <w:jc w:val="center"/>
    </w:pPr>
  </w:style>
  <w:style w:type="paragraph" w:customStyle="1" w:styleId="xl108">
    <w:name w:val="xl108"/>
    <w:basedOn w:val="a1"/>
    <w:rsid w:val="00D43F17"/>
    <w:pPr>
      <w:pBdr>
        <w:top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1"/>
    <w:rsid w:val="00D43F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0">
    <w:name w:val="xl110"/>
    <w:basedOn w:val="a1"/>
    <w:rsid w:val="00D43F17"/>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11">
    <w:name w:val="xl111"/>
    <w:basedOn w:val="a1"/>
    <w:rsid w:val="00D43F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rsid w:val="00D43F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1"/>
    <w:rsid w:val="00D43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Style1">
    <w:name w:val="Style1"/>
    <w:basedOn w:val="a1"/>
    <w:rsid w:val="006D1884"/>
    <w:pPr>
      <w:widowControl w:val="0"/>
      <w:autoSpaceDE w:val="0"/>
      <w:autoSpaceDN w:val="0"/>
      <w:adjustRightInd w:val="0"/>
    </w:pPr>
    <w:rPr>
      <w:rFonts w:ascii="Arial Narrow" w:hAnsi="Arial Narrow"/>
    </w:rPr>
  </w:style>
  <w:style w:type="paragraph" w:customStyle="1" w:styleId="Style2">
    <w:name w:val="Style2"/>
    <w:basedOn w:val="a1"/>
    <w:rsid w:val="006D1884"/>
    <w:pPr>
      <w:widowControl w:val="0"/>
      <w:autoSpaceDE w:val="0"/>
      <w:autoSpaceDN w:val="0"/>
      <w:adjustRightInd w:val="0"/>
    </w:pPr>
    <w:rPr>
      <w:rFonts w:ascii="Arial Narrow" w:hAnsi="Arial Narrow"/>
    </w:rPr>
  </w:style>
  <w:style w:type="paragraph" w:customStyle="1" w:styleId="Style3">
    <w:name w:val="Style3"/>
    <w:basedOn w:val="a1"/>
    <w:rsid w:val="006D1884"/>
    <w:pPr>
      <w:widowControl w:val="0"/>
      <w:autoSpaceDE w:val="0"/>
      <w:autoSpaceDN w:val="0"/>
      <w:adjustRightInd w:val="0"/>
    </w:pPr>
    <w:rPr>
      <w:rFonts w:ascii="Arial Narrow" w:hAnsi="Arial Narrow"/>
    </w:rPr>
  </w:style>
  <w:style w:type="paragraph" w:customStyle="1" w:styleId="Style4">
    <w:name w:val="Style4"/>
    <w:basedOn w:val="a1"/>
    <w:rsid w:val="006D1884"/>
    <w:pPr>
      <w:widowControl w:val="0"/>
      <w:autoSpaceDE w:val="0"/>
      <w:autoSpaceDN w:val="0"/>
      <w:adjustRightInd w:val="0"/>
    </w:pPr>
    <w:rPr>
      <w:rFonts w:ascii="Arial Narrow" w:hAnsi="Arial Narrow"/>
    </w:rPr>
  </w:style>
  <w:style w:type="paragraph" w:customStyle="1" w:styleId="Style5">
    <w:name w:val="Style5"/>
    <w:basedOn w:val="a1"/>
    <w:rsid w:val="006D1884"/>
    <w:pPr>
      <w:widowControl w:val="0"/>
      <w:autoSpaceDE w:val="0"/>
      <w:autoSpaceDN w:val="0"/>
      <w:adjustRightInd w:val="0"/>
    </w:pPr>
    <w:rPr>
      <w:rFonts w:ascii="Arial Narrow" w:hAnsi="Arial Narrow"/>
    </w:rPr>
  </w:style>
  <w:style w:type="paragraph" w:customStyle="1" w:styleId="Style6">
    <w:name w:val="Style6"/>
    <w:basedOn w:val="a1"/>
    <w:rsid w:val="006D1884"/>
    <w:pPr>
      <w:widowControl w:val="0"/>
      <w:autoSpaceDE w:val="0"/>
      <w:autoSpaceDN w:val="0"/>
      <w:adjustRightInd w:val="0"/>
    </w:pPr>
    <w:rPr>
      <w:rFonts w:ascii="Arial Narrow" w:hAnsi="Arial Narrow"/>
    </w:rPr>
  </w:style>
  <w:style w:type="paragraph" w:customStyle="1" w:styleId="Style7">
    <w:name w:val="Style7"/>
    <w:basedOn w:val="a1"/>
    <w:rsid w:val="006D1884"/>
    <w:pPr>
      <w:widowControl w:val="0"/>
      <w:autoSpaceDE w:val="0"/>
      <w:autoSpaceDN w:val="0"/>
      <w:adjustRightInd w:val="0"/>
      <w:spacing w:line="185" w:lineRule="exact"/>
      <w:jc w:val="both"/>
    </w:pPr>
    <w:rPr>
      <w:rFonts w:ascii="Arial Narrow" w:hAnsi="Arial Narrow"/>
    </w:rPr>
  </w:style>
  <w:style w:type="paragraph" w:customStyle="1" w:styleId="Style8">
    <w:name w:val="Style8"/>
    <w:basedOn w:val="a1"/>
    <w:rsid w:val="006D1884"/>
    <w:pPr>
      <w:widowControl w:val="0"/>
      <w:autoSpaceDE w:val="0"/>
      <w:autoSpaceDN w:val="0"/>
      <w:adjustRightInd w:val="0"/>
    </w:pPr>
    <w:rPr>
      <w:rFonts w:ascii="Arial Narrow" w:hAnsi="Arial Narrow"/>
    </w:rPr>
  </w:style>
  <w:style w:type="paragraph" w:customStyle="1" w:styleId="Style9">
    <w:name w:val="Style9"/>
    <w:basedOn w:val="a1"/>
    <w:rsid w:val="006D1884"/>
    <w:pPr>
      <w:widowControl w:val="0"/>
      <w:autoSpaceDE w:val="0"/>
      <w:autoSpaceDN w:val="0"/>
      <w:adjustRightInd w:val="0"/>
      <w:spacing w:line="204" w:lineRule="exact"/>
    </w:pPr>
    <w:rPr>
      <w:rFonts w:ascii="Arial Narrow" w:hAnsi="Arial Narrow"/>
    </w:rPr>
  </w:style>
  <w:style w:type="paragraph" w:customStyle="1" w:styleId="Style10">
    <w:name w:val="Style10"/>
    <w:basedOn w:val="a1"/>
    <w:rsid w:val="006D1884"/>
    <w:pPr>
      <w:widowControl w:val="0"/>
      <w:autoSpaceDE w:val="0"/>
      <w:autoSpaceDN w:val="0"/>
      <w:adjustRightInd w:val="0"/>
    </w:pPr>
    <w:rPr>
      <w:rFonts w:ascii="Arial Narrow" w:hAnsi="Arial Narrow"/>
    </w:rPr>
  </w:style>
  <w:style w:type="paragraph" w:customStyle="1" w:styleId="Style11">
    <w:name w:val="Style11"/>
    <w:basedOn w:val="a1"/>
    <w:rsid w:val="006D1884"/>
    <w:pPr>
      <w:widowControl w:val="0"/>
      <w:autoSpaceDE w:val="0"/>
      <w:autoSpaceDN w:val="0"/>
      <w:adjustRightInd w:val="0"/>
      <w:spacing w:line="206" w:lineRule="exact"/>
    </w:pPr>
    <w:rPr>
      <w:rFonts w:ascii="Arial Narrow" w:hAnsi="Arial Narrow"/>
    </w:rPr>
  </w:style>
  <w:style w:type="paragraph" w:customStyle="1" w:styleId="Style12">
    <w:name w:val="Style12"/>
    <w:basedOn w:val="a1"/>
    <w:rsid w:val="006D1884"/>
    <w:pPr>
      <w:widowControl w:val="0"/>
      <w:autoSpaceDE w:val="0"/>
      <w:autoSpaceDN w:val="0"/>
      <w:adjustRightInd w:val="0"/>
      <w:spacing w:line="185" w:lineRule="exact"/>
      <w:jc w:val="both"/>
    </w:pPr>
    <w:rPr>
      <w:rFonts w:ascii="Arial Narrow" w:hAnsi="Arial Narrow"/>
    </w:rPr>
  </w:style>
  <w:style w:type="paragraph" w:customStyle="1" w:styleId="Style13">
    <w:name w:val="Style13"/>
    <w:basedOn w:val="a1"/>
    <w:rsid w:val="006D1884"/>
    <w:pPr>
      <w:widowControl w:val="0"/>
      <w:autoSpaceDE w:val="0"/>
      <w:autoSpaceDN w:val="0"/>
      <w:adjustRightInd w:val="0"/>
    </w:pPr>
    <w:rPr>
      <w:rFonts w:ascii="Arial Narrow" w:hAnsi="Arial Narrow"/>
    </w:rPr>
  </w:style>
  <w:style w:type="paragraph" w:customStyle="1" w:styleId="Style14">
    <w:name w:val="Style14"/>
    <w:basedOn w:val="a1"/>
    <w:rsid w:val="006D1884"/>
    <w:pPr>
      <w:widowControl w:val="0"/>
      <w:autoSpaceDE w:val="0"/>
      <w:autoSpaceDN w:val="0"/>
      <w:adjustRightInd w:val="0"/>
      <w:spacing w:line="182" w:lineRule="exact"/>
      <w:jc w:val="both"/>
    </w:pPr>
    <w:rPr>
      <w:rFonts w:ascii="Arial Narrow" w:hAnsi="Arial Narrow"/>
    </w:rPr>
  </w:style>
  <w:style w:type="paragraph" w:customStyle="1" w:styleId="Style15">
    <w:name w:val="Style15"/>
    <w:basedOn w:val="a1"/>
    <w:rsid w:val="006D1884"/>
    <w:pPr>
      <w:widowControl w:val="0"/>
      <w:autoSpaceDE w:val="0"/>
      <w:autoSpaceDN w:val="0"/>
      <w:adjustRightInd w:val="0"/>
    </w:pPr>
    <w:rPr>
      <w:rFonts w:ascii="Arial Narrow" w:hAnsi="Arial Narrow"/>
    </w:rPr>
  </w:style>
  <w:style w:type="paragraph" w:customStyle="1" w:styleId="Style16">
    <w:name w:val="Style16"/>
    <w:basedOn w:val="a1"/>
    <w:rsid w:val="006D1884"/>
    <w:pPr>
      <w:widowControl w:val="0"/>
      <w:autoSpaceDE w:val="0"/>
      <w:autoSpaceDN w:val="0"/>
      <w:adjustRightInd w:val="0"/>
    </w:pPr>
    <w:rPr>
      <w:rFonts w:ascii="Arial Narrow" w:hAnsi="Arial Narrow"/>
    </w:rPr>
  </w:style>
  <w:style w:type="paragraph" w:customStyle="1" w:styleId="Style17">
    <w:name w:val="Style17"/>
    <w:basedOn w:val="a1"/>
    <w:rsid w:val="006D1884"/>
    <w:pPr>
      <w:widowControl w:val="0"/>
      <w:autoSpaceDE w:val="0"/>
      <w:autoSpaceDN w:val="0"/>
      <w:adjustRightInd w:val="0"/>
    </w:pPr>
    <w:rPr>
      <w:rFonts w:ascii="Arial Narrow" w:hAnsi="Arial Narrow"/>
    </w:rPr>
  </w:style>
  <w:style w:type="paragraph" w:customStyle="1" w:styleId="Style18">
    <w:name w:val="Style18"/>
    <w:basedOn w:val="a1"/>
    <w:rsid w:val="006D1884"/>
    <w:pPr>
      <w:widowControl w:val="0"/>
      <w:autoSpaceDE w:val="0"/>
      <w:autoSpaceDN w:val="0"/>
      <w:adjustRightInd w:val="0"/>
    </w:pPr>
    <w:rPr>
      <w:rFonts w:ascii="Arial Narrow" w:hAnsi="Arial Narrow"/>
    </w:rPr>
  </w:style>
  <w:style w:type="paragraph" w:customStyle="1" w:styleId="Style19">
    <w:name w:val="Style19"/>
    <w:basedOn w:val="a1"/>
    <w:rsid w:val="006D1884"/>
    <w:pPr>
      <w:widowControl w:val="0"/>
      <w:autoSpaceDE w:val="0"/>
      <w:autoSpaceDN w:val="0"/>
      <w:adjustRightInd w:val="0"/>
    </w:pPr>
    <w:rPr>
      <w:rFonts w:ascii="Arial Narrow" w:hAnsi="Arial Narrow"/>
    </w:rPr>
  </w:style>
  <w:style w:type="paragraph" w:customStyle="1" w:styleId="Style20">
    <w:name w:val="Style20"/>
    <w:basedOn w:val="a1"/>
    <w:rsid w:val="006D1884"/>
    <w:pPr>
      <w:widowControl w:val="0"/>
      <w:autoSpaceDE w:val="0"/>
      <w:autoSpaceDN w:val="0"/>
      <w:adjustRightInd w:val="0"/>
      <w:spacing w:line="206" w:lineRule="exact"/>
      <w:jc w:val="both"/>
    </w:pPr>
    <w:rPr>
      <w:rFonts w:ascii="Arial Narrow" w:hAnsi="Arial Narrow"/>
    </w:rPr>
  </w:style>
  <w:style w:type="paragraph" w:customStyle="1" w:styleId="Style21">
    <w:name w:val="Style21"/>
    <w:basedOn w:val="a1"/>
    <w:rsid w:val="006D1884"/>
    <w:pPr>
      <w:widowControl w:val="0"/>
      <w:autoSpaceDE w:val="0"/>
      <w:autoSpaceDN w:val="0"/>
      <w:adjustRightInd w:val="0"/>
    </w:pPr>
    <w:rPr>
      <w:rFonts w:ascii="Arial Narrow" w:hAnsi="Arial Narrow"/>
    </w:rPr>
  </w:style>
  <w:style w:type="paragraph" w:customStyle="1" w:styleId="Style22">
    <w:name w:val="Style22"/>
    <w:basedOn w:val="a1"/>
    <w:rsid w:val="006D1884"/>
    <w:pPr>
      <w:widowControl w:val="0"/>
      <w:autoSpaceDE w:val="0"/>
      <w:autoSpaceDN w:val="0"/>
      <w:adjustRightInd w:val="0"/>
    </w:pPr>
    <w:rPr>
      <w:rFonts w:ascii="Arial Narrow" w:hAnsi="Arial Narrow"/>
    </w:rPr>
  </w:style>
  <w:style w:type="paragraph" w:customStyle="1" w:styleId="Style23">
    <w:name w:val="Style23"/>
    <w:basedOn w:val="a1"/>
    <w:rsid w:val="006D1884"/>
    <w:pPr>
      <w:widowControl w:val="0"/>
      <w:autoSpaceDE w:val="0"/>
      <w:autoSpaceDN w:val="0"/>
      <w:adjustRightInd w:val="0"/>
      <w:spacing w:line="226" w:lineRule="exact"/>
      <w:jc w:val="right"/>
    </w:pPr>
    <w:rPr>
      <w:rFonts w:ascii="Arial Narrow" w:hAnsi="Arial Narrow"/>
    </w:rPr>
  </w:style>
  <w:style w:type="paragraph" w:customStyle="1" w:styleId="Style24">
    <w:name w:val="Style24"/>
    <w:basedOn w:val="a1"/>
    <w:rsid w:val="006D1884"/>
    <w:pPr>
      <w:widowControl w:val="0"/>
      <w:autoSpaceDE w:val="0"/>
      <w:autoSpaceDN w:val="0"/>
      <w:adjustRightInd w:val="0"/>
    </w:pPr>
    <w:rPr>
      <w:rFonts w:ascii="Arial Narrow" w:hAnsi="Arial Narrow"/>
    </w:rPr>
  </w:style>
  <w:style w:type="character" w:customStyle="1" w:styleId="FontStyle26">
    <w:name w:val="Font Style26"/>
    <w:rsid w:val="006D1884"/>
    <w:rPr>
      <w:rFonts w:ascii="Arial Narrow" w:hAnsi="Arial Narrow" w:cs="Arial Narrow"/>
      <w:b/>
      <w:bCs/>
      <w:sz w:val="20"/>
      <w:szCs w:val="20"/>
    </w:rPr>
  </w:style>
  <w:style w:type="character" w:customStyle="1" w:styleId="FontStyle27">
    <w:name w:val="Font Style27"/>
    <w:rsid w:val="006D1884"/>
    <w:rPr>
      <w:rFonts w:ascii="Times New Roman" w:hAnsi="Times New Roman" w:cs="Times New Roman"/>
      <w:i/>
      <w:iCs/>
      <w:sz w:val="12"/>
      <w:szCs w:val="12"/>
    </w:rPr>
  </w:style>
  <w:style w:type="character" w:customStyle="1" w:styleId="FontStyle28">
    <w:name w:val="Font Style28"/>
    <w:rsid w:val="006D1884"/>
    <w:rPr>
      <w:rFonts w:ascii="Arial Narrow" w:hAnsi="Arial Narrow" w:cs="Arial Narrow"/>
      <w:i/>
      <w:iCs/>
      <w:sz w:val="16"/>
      <w:szCs w:val="16"/>
    </w:rPr>
  </w:style>
  <w:style w:type="character" w:customStyle="1" w:styleId="FontStyle29">
    <w:name w:val="Font Style29"/>
    <w:rsid w:val="006D1884"/>
    <w:rPr>
      <w:rFonts w:ascii="Arial Narrow" w:hAnsi="Arial Narrow" w:cs="Arial Narrow"/>
      <w:b/>
      <w:bCs/>
      <w:sz w:val="16"/>
      <w:szCs w:val="16"/>
    </w:rPr>
  </w:style>
  <w:style w:type="character" w:customStyle="1" w:styleId="FontStyle30">
    <w:name w:val="Font Style30"/>
    <w:rsid w:val="006D1884"/>
    <w:rPr>
      <w:rFonts w:ascii="Arial Narrow" w:hAnsi="Arial Narrow" w:cs="Arial Narrow"/>
      <w:sz w:val="16"/>
      <w:szCs w:val="16"/>
    </w:rPr>
  </w:style>
  <w:style w:type="character" w:customStyle="1" w:styleId="FontStyle31">
    <w:name w:val="Font Style31"/>
    <w:rsid w:val="006D1884"/>
    <w:rPr>
      <w:rFonts w:ascii="Arial Narrow" w:hAnsi="Arial Narrow" w:cs="Arial Narrow"/>
      <w:b/>
      <w:bCs/>
      <w:i/>
      <w:iCs/>
      <w:spacing w:val="-20"/>
      <w:sz w:val="20"/>
      <w:szCs w:val="20"/>
    </w:rPr>
  </w:style>
  <w:style w:type="character" w:customStyle="1" w:styleId="FontStyle32">
    <w:name w:val="Font Style32"/>
    <w:rsid w:val="006D1884"/>
    <w:rPr>
      <w:rFonts w:ascii="Arial Narrow" w:hAnsi="Arial Narrow" w:cs="Arial Narrow"/>
      <w:sz w:val="14"/>
      <w:szCs w:val="14"/>
    </w:rPr>
  </w:style>
  <w:style w:type="character" w:customStyle="1" w:styleId="FontStyle33">
    <w:name w:val="Font Style33"/>
    <w:rsid w:val="006D1884"/>
    <w:rPr>
      <w:rFonts w:ascii="Times New Roman" w:hAnsi="Times New Roman" w:cs="Times New Roman"/>
      <w:sz w:val="14"/>
      <w:szCs w:val="14"/>
    </w:rPr>
  </w:style>
  <w:style w:type="character" w:customStyle="1" w:styleId="FontStyle34">
    <w:name w:val="Font Style34"/>
    <w:rsid w:val="006D1884"/>
    <w:rPr>
      <w:rFonts w:ascii="Arial Narrow" w:hAnsi="Arial Narrow" w:cs="Arial Narrow"/>
      <w:b/>
      <w:bCs/>
      <w:sz w:val="14"/>
      <w:szCs w:val="14"/>
    </w:rPr>
  </w:style>
  <w:style w:type="character" w:customStyle="1" w:styleId="FontStyle35">
    <w:name w:val="Font Style35"/>
    <w:rsid w:val="006D1884"/>
    <w:rPr>
      <w:rFonts w:ascii="Times New Roman" w:hAnsi="Times New Roman" w:cs="Times New Roman"/>
      <w:i/>
      <w:iCs/>
      <w:sz w:val="14"/>
      <w:szCs w:val="14"/>
    </w:rPr>
  </w:style>
  <w:style w:type="character" w:customStyle="1" w:styleId="FontStyle36">
    <w:name w:val="Font Style36"/>
    <w:rsid w:val="006D1884"/>
    <w:rPr>
      <w:rFonts w:ascii="Arial Narrow" w:hAnsi="Arial Narrow" w:cs="Arial Narrow"/>
      <w:b/>
      <w:bCs/>
      <w:sz w:val="16"/>
      <w:szCs w:val="16"/>
    </w:rPr>
  </w:style>
  <w:style w:type="character" w:customStyle="1" w:styleId="FontStyle37">
    <w:name w:val="Font Style37"/>
    <w:rsid w:val="006D1884"/>
    <w:rPr>
      <w:rFonts w:ascii="Arial Narrow" w:hAnsi="Arial Narrow" w:cs="Arial Narrow"/>
      <w:sz w:val="30"/>
      <w:szCs w:val="30"/>
    </w:rPr>
  </w:style>
  <w:style w:type="character" w:customStyle="1" w:styleId="FontStyle38">
    <w:name w:val="Font Style38"/>
    <w:rsid w:val="006D1884"/>
    <w:rPr>
      <w:rFonts w:ascii="Arial Narrow" w:hAnsi="Arial Narrow" w:cs="Arial Narrow"/>
      <w:i/>
      <w:iCs/>
      <w:sz w:val="18"/>
      <w:szCs w:val="18"/>
    </w:rPr>
  </w:style>
  <w:style w:type="character" w:customStyle="1" w:styleId="FontStyle39">
    <w:name w:val="Font Style39"/>
    <w:rsid w:val="006D1884"/>
    <w:rPr>
      <w:rFonts w:ascii="Arial Narrow" w:hAnsi="Arial Narrow" w:cs="Arial Narrow"/>
      <w:i/>
      <w:iCs/>
      <w:sz w:val="12"/>
      <w:szCs w:val="12"/>
    </w:rPr>
  </w:style>
  <w:style w:type="paragraph" w:customStyle="1" w:styleId="ConsPlusNonformat">
    <w:name w:val="ConsPlusNonformat"/>
    <w:basedOn w:val="a1"/>
    <w:next w:val="ConsPlusNormal"/>
    <w:rsid w:val="006D1884"/>
    <w:pPr>
      <w:widowControl w:val="0"/>
      <w:suppressAutoHyphens/>
      <w:autoSpaceDE w:val="0"/>
      <w:jc w:val="center"/>
    </w:pPr>
    <w:rPr>
      <w:rFonts w:ascii="Courier New" w:eastAsia="Courier New" w:hAnsi="Courier New" w:cs="Courier New"/>
      <w:kern w:val="1"/>
      <w:sz w:val="20"/>
      <w:szCs w:val="20"/>
      <w:lang w:eastAsia="hi-IN" w:bidi="hi-IN"/>
    </w:rPr>
  </w:style>
  <w:style w:type="paragraph" w:styleId="aff9">
    <w:name w:val="Subtitle"/>
    <w:basedOn w:val="a1"/>
    <w:link w:val="affa"/>
    <w:qFormat/>
    <w:rsid w:val="006D1884"/>
    <w:rPr>
      <w:sz w:val="28"/>
    </w:rPr>
  </w:style>
  <w:style w:type="character" w:customStyle="1" w:styleId="affa">
    <w:name w:val="Подзаголовок Знак"/>
    <w:basedOn w:val="a2"/>
    <w:link w:val="aff9"/>
    <w:rsid w:val="006D1884"/>
    <w:rPr>
      <w:sz w:val="28"/>
      <w:szCs w:val="24"/>
    </w:rPr>
  </w:style>
  <w:style w:type="paragraph" w:styleId="affb">
    <w:name w:val="Normal (Web)"/>
    <w:basedOn w:val="a1"/>
    <w:locked/>
    <w:rsid w:val="006D1884"/>
    <w:pPr>
      <w:spacing w:before="100" w:beforeAutospacing="1" w:after="100" w:afterAutospacing="1"/>
    </w:pPr>
  </w:style>
  <w:style w:type="character" w:customStyle="1" w:styleId="wmi-callto">
    <w:name w:val="wmi-callto"/>
    <w:basedOn w:val="a2"/>
    <w:rsid w:val="006D1884"/>
  </w:style>
  <w:style w:type="character" w:customStyle="1" w:styleId="js-extracted-addressjs-extracted-highlighted-addressmail-message-map-link">
    <w:name w:val="js-extracted-address js-extracted-highlighted-address mail-message-map-link"/>
    <w:basedOn w:val="a2"/>
    <w:rsid w:val="006D1884"/>
  </w:style>
  <w:style w:type="character" w:customStyle="1" w:styleId="mail-message-map-nobreak">
    <w:name w:val="mail-message-map-nobreak"/>
    <w:basedOn w:val="a2"/>
    <w:rsid w:val="006D1884"/>
  </w:style>
  <w:style w:type="paragraph" w:customStyle="1" w:styleId="p1">
    <w:name w:val="p1"/>
    <w:basedOn w:val="a1"/>
    <w:rsid w:val="006D1884"/>
    <w:pPr>
      <w:spacing w:before="100" w:beforeAutospacing="1" w:after="100" w:afterAutospacing="1"/>
    </w:pPr>
  </w:style>
  <w:style w:type="paragraph" w:customStyle="1" w:styleId="7307e79c4caeb52efbc2318a413f856bmsonormalmailrucssattributepostfix">
    <w:name w:val="7307e79c4caeb52efbc2318a413f856bmsonormal_mailru_css_attribute_postfix"/>
    <w:basedOn w:val="a1"/>
    <w:rsid w:val="006D1884"/>
    <w:pPr>
      <w:spacing w:before="100" w:beforeAutospacing="1" w:after="100" w:afterAutospacing="1"/>
    </w:pPr>
  </w:style>
  <w:style w:type="character" w:customStyle="1" w:styleId="6366b38494f4405e3228632d8d2edd3fjs-phone-number">
    <w:name w:val="6366b38494f4405e3228632d8d2edd3fjs-phone-number"/>
    <w:basedOn w:val="a2"/>
    <w:rsid w:val="006D1884"/>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54980762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341272264">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s://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s://www.rts-tender.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CE67F-FD48-4A5B-8541-E162CE7F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9699</Words>
  <Characters>70224</Characters>
  <Application>Microsoft Office Word</Application>
  <DocSecurity>0</DocSecurity>
  <Lines>585</Lines>
  <Paragraphs>159</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2023-04-14T12:39:00Z</dcterms:created>
  <dcterms:modified xsi:type="dcterms:W3CDTF">2023-04-27T10:11:00Z</dcterms:modified>
</cp:coreProperties>
</file>